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D0061" w14:textId="77777777" w:rsidR="00F15227" w:rsidRPr="00681A57" w:rsidRDefault="00F15227" w:rsidP="00F15227">
      <w:pPr>
        <w:rPr>
          <w:rFonts w:ascii="Cambria" w:hAnsi="Cambria"/>
          <w:b/>
          <w:color w:val="000000" w:themeColor="text1"/>
          <w:sz w:val="20"/>
          <w:szCs w:val="20"/>
        </w:rPr>
      </w:pPr>
      <w:r w:rsidRPr="00681A57">
        <w:rPr>
          <w:rFonts w:ascii="Cambria" w:hAnsi="Cambria"/>
          <w:b/>
          <w:color w:val="000000" w:themeColor="text1"/>
          <w:sz w:val="20"/>
          <w:szCs w:val="20"/>
        </w:rPr>
        <w:t xml:space="preserve">      </w:t>
      </w:r>
      <w:bookmarkStart w:id="0" w:name="_Hlk59429758"/>
    </w:p>
    <w:p w14:paraId="403441CF" w14:textId="77777777" w:rsidR="00F15227" w:rsidRPr="00681A57" w:rsidRDefault="00F15227" w:rsidP="00F15227">
      <w:pPr>
        <w:jc w:val="center"/>
        <w:rPr>
          <w:rFonts w:ascii="Cambria" w:hAnsi="Cambria"/>
          <w:b/>
          <w:color w:val="000000" w:themeColor="text1"/>
          <w:sz w:val="20"/>
          <w:szCs w:val="20"/>
        </w:rPr>
      </w:pPr>
    </w:p>
    <w:p w14:paraId="2FCD815C" w14:textId="77777777" w:rsidR="00F15227" w:rsidRPr="00681A57" w:rsidRDefault="00F15227" w:rsidP="00F15227">
      <w:pPr>
        <w:spacing w:line="276" w:lineRule="auto"/>
        <w:jc w:val="center"/>
        <w:rPr>
          <w:rFonts w:ascii="Cambria" w:hAnsi="Cambria"/>
          <w:b/>
          <w:color w:val="000000" w:themeColor="text1"/>
        </w:rPr>
      </w:pPr>
    </w:p>
    <w:p w14:paraId="49C9D72A" w14:textId="77777777" w:rsidR="00375592" w:rsidRPr="00681A57" w:rsidRDefault="00375592" w:rsidP="00F15227">
      <w:pPr>
        <w:spacing w:line="276" w:lineRule="auto"/>
        <w:jc w:val="center"/>
        <w:rPr>
          <w:rFonts w:ascii="Cambria" w:eastAsia="SimSun" w:hAnsi="Cambria" w:cs="Calibri Light"/>
          <w:b/>
          <w:bCs/>
        </w:rPr>
      </w:pPr>
    </w:p>
    <w:p w14:paraId="2278EA9F" w14:textId="77777777" w:rsidR="00375592" w:rsidRPr="00681A57" w:rsidRDefault="00375592" w:rsidP="00F15227">
      <w:pPr>
        <w:spacing w:line="276" w:lineRule="auto"/>
        <w:jc w:val="center"/>
        <w:rPr>
          <w:rFonts w:ascii="Cambria" w:eastAsia="SimSun" w:hAnsi="Cambria" w:cs="Calibri Light"/>
          <w:b/>
          <w:bCs/>
        </w:rPr>
      </w:pPr>
    </w:p>
    <w:p w14:paraId="51CE5B89" w14:textId="77777777" w:rsidR="00375592" w:rsidRPr="00681A57" w:rsidRDefault="00375592" w:rsidP="00F15227">
      <w:pPr>
        <w:spacing w:line="276" w:lineRule="auto"/>
        <w:jc w:val="center"/>
        <w:rPr>
          <w:rFonts w:ascii="Cambria" w:eastAsia="SimSun" w:hAnsi="Cambria" w:cs="Calibri Light"/>
          <w:b/>
          <w:bCs/>
        </w:rPr>
      </w:pPr>
    </w:p>
    <w:p w14:paraId="63D362DC" w14:textId="77777777" w:rsidR="00375592" w:rsidRPr="00681A57" w:rsidRDefault="00375592" w:rsidP="00F15227">
      <w:pPr>
        <w:spacing w:line="276" w:lineRule="auto"/>
        <w:jc w:val="center"/>
        <w:rPr>
          <w:rFonts w:ascii="Cambria" w:eastAsia="SimSun" w:hAnsi="Cambria" w:cs="Calibri Light"/>
          <w:b/>
          <w:bCs/>
        </w:rPr>
      </w:pPr>
    </w:p>
    <w:p w14:paraId="588E0DD6" w14:textId="77777777" w:rsidR="00375592" w:rsidRPr="00681A57" w:rsidRDefault="00375592" w:rsidP="00F15227">
      <w:pPr>
        <w:spacing w:line="276" w:lineRule="auto"/>
        <w:jc w:val="center"/>
        <w:rPr>
          <w:rFonts w:ascii="Cambria" w:eastAsia="SimSun" w:hAnsi="Cambria" w:cs="Calibri Light"/>
          <w:b/>
          <w:bCs/>
        </w:rPr>
      </w:pPr>
    </w:p>
    <w:p w14:paraId="3F77B9CD" w14:textId="77777777" w:rsidR="00375592" w:rsidRPr="00681A57" w:rsidRDefault="00375592" w:rsidP="00F15227">
      <w:pPr>
        <w:spacing w:line="276" w:lineRule="auto"/>
        <w:jc w:val="center"/>
        <w:rPr>
          <w:rFonts w:ascii="Cambria" w:eastAsia="SimSun" w:hAnsi="Cambria" w:cs="Calibri Light"/>
          <w:b/>
          <w:bCs/>
        </w:rPr>
      </w:pPr>
    </w:p>
    <w:p w14:paraId="28A50B82" w14:textId="77777777" w:rsidR="00DE52F1" w:rsidRPr="00681A57" w:rsidRDefault="00DE52F1" w:rsidP="00DE52F1">
      <w:pPr>
        <w:spacing w:line="276" w:lineRule="auto"/>
        <w:jc w:val="center"/>
        <w:rPr>
          <w:rFonts w:ascii="Cambria" w:eastAsia="SimSun" w:hAnsi="Cambria" w:cs="Calibri Light"/>
          <w:b/>
          <w:bCs/>
        </w:rPr>
      </w:pPr>
      <w:r w:rsidRPr="00681A57">
        <w:rPr>
          <w:rFonts w:ascii="Cambria" w:eastAsia="SimSun" w:hAnsi="Cambria" w:cs="Calibri Light"/>
          <w:b/>
          <w:bCs/>
        </w:rPr>
        <w:t>Szkoła Podstawowa nr 18 im. Książąt Raciborskich</w:t>
      </w:r>
    </w:p>
    <w:p w14:paraId="5EB740BC" w14:textId="77777777" w:rsidR="00DE52F1" w:rsidRPr="00681A57" w:rsidRDefault="00DE52F1" w:rsidP="00DE52F1">
      <w:pPr>
        <w:spacing w:line="276" w:lineRule="auto"/>
        <w:jc w:val="center"/>
        <w:rPr>
          <w:rFonts w:ascii="Cambria" w:eastAsia="SimSun" w:hAnsi="Cambria" w:cs="Calibri Light"/>
          <w:b/>
          <w:bCs/>
        </w:rPr>
      </w:pPr>
      <w:r w:rsidRPr="00681A57">
        <w:rPr>
          <w:rFonts w:ascii="Cambria" w:eastAsia="SimSun" w:hAnsi="Cambria" w:cs="Calibri Light"/>
          <w:b/>
          <w:bCs/>
        </w:rPr>
        <w:t xml:space="preserve">ul. </w:t>
      </w:r>
      <w:proofErr w:type="spellStart"/>
      <w:r w:rsidRPr="00681A57">
        <w:rPr>
          <w:rFonts w:ascii="Cambria" w:eastAsia="SimSun" w:hAnsi="Cambria" w:cs="Calibri Light"/>
          <w:b/>
          <w:bCs/>
        </w:rPr>
        <w:t>Ocicka</w:t>
      </w:r>
      <w:proofErr w:type="spellEnd"/>
      <w:r w:rsidRPr="00681A57">
        <w:rPr>
          <w:rFonts w:ascii="Cambria" w:eastAsia="SimSun" w:hAnsi="Cambria" w:cs="Calibri Light"/>
          <w:b/>
          <w:bCs/>
        </w:rPr>
        <w:t xml:space="preserve"> 52</w:t>
      </w:r>
    </w:p>
    <w:p w14:paraId="19561DD1" w14:textId="373B4337" w:rsidR="00CE0625" w:rsidRPr="00CE0625" w:rsidRDefault="00DE52F1" w:rsidP="00DE52F1">
      <w:pPr>
        <w:spacing w:line="276" w:lineRule="auto"/>
        <w:jc w:val="center"/>
        <w:rPr>
          <w:rFonts w:ascii="Cambria" w:eastAsia="SimSun" w:hAnsi="Cambria" w:cs="Calibri Light"/>
          <w:b/>
          <w:bCs/>
        </w:rPr>
      </w:pPr>
      <w:r w:rsidRPr="00681A57">
        <w:rPr>
          <w:rFonts w:ascii="Cambria" w:eastAsia="SimSun" w:hAnsi="Cambria" w:cs="Calibri Light"/>
          <w:b/>
          <w:bCs/>
        </w:rPr>
        <w:t>47-400 Racibórz</w:t>
      </w:r>
    </w:p>
    <w:p w14:paraId="20DA5410" w14:textId="77777777" w:rsidR="00F15227" w:rsidRPr="00681A57" w:rsidRDefault="00F15227" w:rsidP="00F15227">
      <w:pPr>
        <w:spacing w:line="276" w:lineRule="auto"/>
        <w:jc w:val="center"/>
        <w:rPr>
          <w:rFonts w:ascii="Cambria" w:hAnsi="Cambria"/>
        </w:rPr>
      </w:pPr>
    </w:p>
    <w:tbl>
      <w:tblPr>
        <w:tblW w:w="9463" w:type="dxa"/>
        <w:tblInd w:w="-5" w:type="dxa"/>
        <w:tblLayout w:type="fixed"/>
        <w:tblLook w:val="00A0" w:firstRow="1" w:lastRow="0" w:firstColumn="1" w:lastColumn="0" w:noHBand="0" w:noVBand="0"/>
      </w:tblPr>
      <w:tblGrid>
        <w:gridCol w:w="9463"/>
      </w:tblGrid>
      <w:tr w:rsidR="00F15227" w:rsidRPr="00681A57" w14:paraId="579F9030" w14:textId="77777777" w:rsidTr="00823677">
        <w:trPr>
          <w:trHeight w:val="660"/>
        </w:trPr>
        <w:tc>
          <w:tcPr>
            <w:tcW w:w="9463" w:type="dxa"/>
            <w:tcBorders>
              <w:top w:val="single" w:sz="4" w:space="0" w:color="000000"/>
              <w:left w:val="single" w:sz="4" w:space="0" w:color="000000"/>
              <w:bottom w:val="single" w:sz="4" w:space="0" w:color="000000"/>
              <w:right w:val="single" w:sz="4" w:space="0" w:color="000000"/>
            </w:tcBorders>
          </w:tcPr>
          <w:p w14:paraId="72D7B09E" w14:textId="77777777" w:rsidR="00F15227" w:rsidRPr="00681A57" w:rsidRDefault="00F15227" w:rsidP="00823677">
            <w:pPr>
              <w:spacing w:line="276" w:lineRule="auto"/>
              <w:jc w:val="center"/>
              <w:rPr>
                <w:rFonts w:ascii="Cambria" w:hAnsi="Cambria" w:cs="Arial"/>
                <w:b/>
                <w:sz w:val="44"/>
                <w:szCs w:val="44"/>
              </w:rPr>
            </w:pPr>
            <w:r w:rsidRPr="00681A57">
              <w:rPr>
                <w:rFonts w:ascii="Cambria" w:hAnsi="Cambria" w:cs="Arial"/>
                <w:b/>
                <w:color w:val="FF0000"/>
                <w:sz w:val="44"/>
                <w:szCs w:val="44"/>
              </w:rPr>
              <w:t>S</w:t>
            </w:r>
            <w:r w:rsidRPr="00681A57">
              <w:rPr>
                <w:rFonts w:ascii="Cambria" w:hAnsi="Cambria" w:cs="Arial"/>
                <w:b/>
                <w:color w:val="000000"/>
                <w:sz w:val="36"/>
                <w:szCs w:val="36"/>
              </w:rPr>
              <w:t xml:space="preserve">PECYFIKACJA </w:t>
            </w:r>
            <w:r w:rsidRPr="00681A57">
              <w:rPr>
                <w:rFonts w:ascii="Cambria" w:hAnsi="Cambria" w:cs="Arial"/>
                <w:b/>
                <w:color w:val="FF0000"/>
                <w:sz w:val="44"/>
                <w:szCs w:val="40"/>
              </w:rPr>
              <w:t>W</w:t>
            </w:r>
            <w:r w:rsidRPr="00681A57">
              <w:rPr>
                <w:rFonts w:ascii="Cambria" w:hAnsi="Cambria" w:cs="Arial"/>
                <w:b/>
                <w:color w:val="000000"/>
                <w:sz w:val="36"/>
                <w:szCs w:val="36"/>
              </w:rPr>
              <w:t xml:space="preserve">ARUNKÓW </w:t>
            </w:r>
            <w:r w:rsidRPr="00681A57">
              <w:rPr>
                <w:rFonts w:ascii="Cambria" w:hAnsi="Cambria" w:cs="Arial"/>
                <w:b/>
                <w:color w:val="FF0000"/>
                <w:sz w:val="44"/>
                <w:szCs w:val="44"/>
              </w:rPr>
              <w:t>Z</w:t>
            </w:r>
            <w:r w:rsidRPr="00681A57">
              <w:rPr>
                <w:rFonts w:ascii="Cambria" w:hAnsi="Cambria" w:cs="Arial"/>
                <w:b/>
                <w:color w:val="000000"/>
                <w:sz w:val="36"/>
                <w:szCs w:val="36"/>
              </w:rPr>
              <w:t>AMÓWIENIA</w:t>
            </w:r>
          </w:p>
        </w:tc>
      </w:tr>
    </w:tbl>
    <w:p w14:paraId="1F6B65C5" w14:textId="77777777" w:rsidR="00F15227" w:rsidRPr="00681A57" w:rsidRDefault="00F15227" w:rsidP="00F15227">
      <w:pPr>
        <w:spacing w:line="276" w:lineRule="auto"/>
        <w:jc w:val="center"/>
        <w:rPr>
          <w:rFonts w:ascii="Cambria" w:hAnsi="Cambria"/>
          <w:bCs/>
        </w:rPr>
      </w:pPr>
    </w:p>
    <w:p w14:paraId="762BF25B" w14:textId="77777777" w:rsidR="00F15227" w:rsidRPr="00681A57" w:rsidRDefault="00F15227" w:rsidP="00F15227">
      <w:pPr>
        <w:spacing w:line="276" w:lineRule="auto"/>
        <w:jc w:val="center"/>
        <w:rPr>
          <w:rFonts w:ascii="Cambria" w:hAnsi="Cambria"/>
          <w:bCs/>
        </w:rPr>
      </w:pPr>
      <w:r w:rsidRPr="00681A57">
        <w:rPr>
          <w:rFonts w:ascii="Cambria" w:hAnsi="Cambria"/>
          <w:bCs/>
        </w:rPr>
        <w:t>w postępowaniu o udzielenie zamówienia publicznego na zadanie:</w:t>
      </w:r>
    </w:p>
    <w:p w14:paraId="0EFD8B51" w14:textId="77777777" w:rsidR="00F15227" w:rsidRPr="00681A57" w:rsidRDefault="00F15227" w:rsidP="00F15227">
      <w:pPr>
        <w:spacing w:line="276" w:lineRule="auto"/>
        <w:rPr>
          <w:rFonts w:ascii="Cambria" w:hAnsi="Cambria"/>
          <w:bCs/>
          <w:sz w:val="26"/>
          <w:szCs w:val="26"/>
        </w:rPr>
      </w:pPr>
    </w:p>
    <w:p w14:paraId="2FD65873" w14:textId="77777777" w:rsidR="00F15227" w:rsidRPr="00681A57" w:rsidRDefault="00F15227" w:rsidP="00F15227">
      <w:pPr>
        <w:spacing w:line="276" w:lineRule="auto"/>
        <w:rPr>
          <w:rFonts w:ascii="Cambria" w:hAnsi="Cambria"/>
          <w:bCs/>
          <w:sz w:val="26"/>
          <w:szCs w:val="26"/>
        </w:rPr>
      </w:pPr>
    </w:p>
    <w:p w14:paraId="4D0C0C31" w14:textId="77777777" w:rsidR="00F15227" w:rsidRPr="00681A57" w:rsidRDefault="00F15227" w:rsidP="00F15227">
      <w:pPr>
        <w:spacing w:line="276" w:lineRule="auto"/>
        <w:rPr>
          <w:rFonts w:ascii="Cambria" w:hAnsi="Cambria"/>
          <w:bCs/>
          <w:sz w:val="26"/>
          <w:szCs w:val="26"/>
        </w:rPr>
      </w:pPr>
    </w:p>
    <w:p w14:paraId="3A26F5F9" w14:textId="76D040E3" w:rsidR="007D294A" w:rsidRPr="00681A57" w:rsidRDefault="00F15227" w:rsidP="003A35CE">
      <w:pPr>
        <w:spacing w:line="276" w:lineRule="auto"/>
        <w:jc w:val="center"/>
        <w:rPr>
          <w:rFonts w:ascii="Cambria" w:hAnsi="Cambria"/>
          <w:b/>
          <w:sz w:val="28"/>
          <w:szCs w:val="28"/>
        </w:rPr>
      </w:pPr>
      <w:r w:rsidRPr="00681A57">
        <w:rPr>
          <w:rFonts w:ascii="Cambria" w:hAnsi="Cambria"/>
          <w:b/>
          <w:sz w:val="28"/>
          <w:szCs w:val="28"/>
        </w:rPr>
        <w:t>„</w:t>
      </w:r>
      <w:r w:rsidR="00AE15C5" w:rsidRPr="00681A57">
        <w:rPr>
          <w:rFonts w:ascii="Cambria" w:hAnsi="Cambria"/>
          <w:b/>
          <w:bCs/>
          <w:sz w:val="28"/>
          <w:szCs w:val="28"/>
        </w:rPr>
        <w:t xml:space="preserve">Dostawa wyposażenia </w:t>
      </w:r>
      <w:r w:rsidR="00194D7F" w:rsidRPr="00681A57">
        <w:rPr>
          <w:rFonts w:ascii="Cambria" w:hAnsi="Cambria"/>
          <w:b/>
          <w:bCs/>
          <w:sz w:val="28"/>
          <w:szCs w:val="28"/>
        </w:rPr>
        <w:t>i pomocy dydaktycznych</w:t>
      </w:r>
      <w:r w:rsidRPr="00681A57">
        <w:rPr>
          <w:rFonts w:ascii="Cambria" w:hAnsi="Cambria"/>
          <w:b/>
          <w:sz w:val="28"/>
          <w:szCs w:val="28"/>
        </w:rPr>
        <w:t>”</w:t>
      </w:r>
    </w:p>
    <w:p w14:paraId="25D3CAF9" w14:textId="77777777" w:rsidR="007D294A" w:rsidRPr="00681A57" w:rsidRDefault="007D294A" w:rsidP="003A35CE">
      <w:pPr>
        <w:spacing w:line="276" w:lineRule="auto"/>
        <w:jc w:val="center"/>
        <w:rPr>
          <w:rFonts w:ascii="Cambria" w:hAnsi="Cambria"/>
          <w:b/>
          <w:sz w:val="28"/>
          <w:szCs w:val="28"/>
        </w:rPr>
      </w:pPr>
    </w:p>
    <w:p w14:paraId="2FAF02AF" w14:textId="77777777" w:rsidR="007D294A" w:rsidRPr="00681A57" w:rsidRDefault="007D294A" w:rsidP="003A35CE">
      <w:pPr>
        <w:spacing w:line="276" w:lineRule="auto"/>
        <w:jc w:val="center"/>
        <w:rPr>
          <w:rFonts w:ascii="Cambria" w:hAnsi="Cambria"/>
          <w:b/>
          <w:sz w:val="28"/>
          <w:szCs w:val="28"/>
        </w:rPr>
      </w:pPr>
    </w:p>
    <w:p w14:paraId="623C9A87" w14:textId="6B5BE3C7" w:rsidR="00F15227" w:rsidRPr="00681A57" w:rsidRDefault="007D294A" w:rsidP="007D294A">
      <w:pPr>
        <w:spacing w:line="276" w:lineRule="auto"/>
        <w:jc w:val="center"/>
        <w:rPr>
          <w:rFonts w:ascii="Cambria" w:hAnsi="Cambria"/>
          <w:b/>
          <w:sz w:val="28"/>
          <w:szCs w:val="28"/>
        </w:rPr>
      </w:pPr>
      <w:r w:rsidRPr="00700830">
        <w:rPr>
          <w:rFonts w:ascii="Cambria" w:hAnsi="Cambria"/>
          <w:b/>
          <w:sz w:val="28"/>
          <w:szCs w:val="28"/>
        </w:rPr>
        <w:t xml:space="preserve">Zamówienie </w:t>
      </w:r>
      <w:r w:rsidR="000734AC" w:rsidRPr="00700830">
        <w:rPr>
          <w:rFonts w:ascii="Cambria" w:hAnsi="Cambria"/>
          <w:b/>
          <w:sz w:val="28"/>
          <w:szCs w:val="28"/>
        </w:rPr>
        <w:t xml:space="preserve">realizowane </w:t>
      </w:r>
      <w:r w:rsidRPr="00700830">
        <w:rPr>
          <w:rFonts w:ascii="Cambria" w:hAnsi="Cambria"/>
          <w:b/>
          <w:sz w:val="28"/>
          <w:szCs w:val="28"/>
        </w:rPr>
        <w:t xml:space="preserve">jest </w:t>
      </w:r>
      <w:r w:rsidR="000734AC" w:rsidRPr="00700830">
        <w:rPr>
          <w:rFonts w:ascii="Cambria" w:hAnsi="Cambria"/>
          <w:b/>
          <w:sz w:val="28"/>
          <w:szCs w:val="28"/>
        </w:rPr>
        <w:t>w ramach projektu „</w:t>
      </w:r>
      <w:r w:rsidR="00700830" w:rsidRPr="00700830">
        <w:rPr>
          <w:rFonts w:ascii="Cambria" w:hAnsi="Cambria"/>
          <w:b/>
          <w:sz w:val="28"/>
          <w:szCs w:val="28"/>
        </w:rPr>
        <w:t>Przyszłość zaczyna się w raciborskich szkołach</w:t>
      </w:r>
      <w:r w:rsidR="000734AC" w:rsidRPr="00700830">
        <w:rPr>
          <w:rFonts w:ascii="Cambria" w:hAnsi="Cambria"/>
          <w:b/>
          <w:sz w:val="28"/>
          <w:szCs w:val="28"/>
        </w:rPr>
        <w:t>”</w:t>
      </w:r>
      <w:r w:rsidRPr="00700830">
        <w:rPr>
          <w:rFonts w:ascii="Cambria" w:hAnsi="Cambria"/>
          <w:b/>
          <w:sz w:val="28"/>
          <w:szCs w:val="28"/>
        </w:rPr>
        <w:t>,</w:t>
      </w:r>
      <w:r w:rsidR="003A35CE" w:rsidRPr="00700830">
        <w:rPr>
          <w:rFonts w:ascii="Cambria" w:hAnsi="Cambria"/>
          <w:b/>
          <w:sz w:val="28"/>
          <w:szCs w:val="28"/>
        </w:rPr>
        <w:t xml:space="preserve"> </w:t>
      </w:r>
      <w:r w:rsidR="000734AC" w:rsidRPr="00700830">
        <w:rPr>
          <w:rFonts w:ascii="Cambria" w:hAnsi="Cambria"/>
          <w:b/>
          <w:sz w:val="28"/>
          <w:szCs w:val="28"/>
        </w:rPr>
        <w:t>współfinansowanego ze środków Europejskiego Funduszu Społecznego Plus</w:t>
      </w:r>
    </w:p>
    <w:p w14:paraId="38984BBC" w14:textId="77777777" w:rsidR="003A35CE" w:rsidRPr="00681A57" w:rsidRDefault="003A35CE" w:rsidP="00F15227">
      <w:pPr>
        <w:spacing w:line="276" w:lineRule="auto"/>
        <w:jc w:val="center"/>
        <w:rPr>
          <w:rFonts w:ascii="Cambria" w:hAnsi="Cambria"/>
          <w:b/>
          <w:sz w:val="28"/>
          <w:szCs w:val="28"/>
        </w:rPr>
      </w:pPr>
    </w:p>
    <w:p w14:paraId="4A010801" w14:textId="77777777" w:rsidR="00F15227" w:rsidRPr="00681A57" w:rsidRDefault="00F15227" w:rsidP="00F15227">
      <w:pPr>
        <w:tabs>
          <w:tab w:val="left" w:pos="567"/>
        </w:tabs>
        <w:spacing w:line="276" w:lineRule="auto"/>
        <w:jc w:val="center"/>
        <w:rPr>
          <w:rFonts w:ascii="Cambria" w:hAnsi="Cambria" w:cs="Cambria"/>
          <w:b/>
        </w:rPr>
      </w:pPr>
    </w:p>
    <w:p w14:paraId="249CFBD6" w14:textId="1A59F1A7" w:rsidR="00F15227" w:rsidRPr="00681A57" w:rsidRDefault="00F15227" w:rsidP="00F15227">
      <w:pPr>
        <w:tabs>
          <w:tab w:val="left" w:pos="567"/>
        </w:tabs>
        <w:spacing w:line="276" w:lineRule="auto"/>
        <w:jc w:val="center"/>
        <w:rPr>
          <w:rFonts w:ascii="Cambria" w:hAnsi="Cambria" w:cs="Cambria"/>
          <w:b/>
        </w:rPr>
      </w:pPr>
      <w:r w:rsidRPr="00681A57">
        <w:rPr>
          <w:rFonts w:ascii="Cambria" w:hAnsi="Cambria" w:cs="Cambria"/>
          <w:bCs/>
        </w:rPr>
        <w:t>(</w:t>
      </w:r>
      <w:r w:rsidRPr="00681A57">
        <w:rPr>
          <w:rFonts w:ascii="Cambria" w:hAnsi="Cambria" w:cs="Cambria"/>
          <w:b/>
          <w:bCs/>
        </w:rPr>
        <w:t>Numer referencyjny</w:t>
      </w:r>
      <w:r w:rsidRPr="00681A57">
        <w:rPr>
          <w:rFonts w:ascii="Cambria" w:hAnsi="Cambria" w:cs="Cambria"/>
          <w:b/>
          <w:bCs/>
          <w:color w:val="000000"/>
        </w:rPr>
        <w:t>:</w:t>
      </w:r>
      <w:r w:rsidR="00232E13">
        <w:rPr>
          <w:rFonts w:ascii="Cambria" w:hAnsi="Cambria" w:cs="Cambria"/>
          <w:b/>
          <w:bCs/>
          <w:color w:val="000000"/>
        </w:rPr>
        <w:t xml:space="preserve"> </w:t>
      </w:r>
      <w:r w:rsidR="00F96077">
        <w:rPr>
          <w:rFonts w:ascii="Cambria" w:hAnsi="Cambria" w:cs="Cambria"/>
          <w:b/>
          <w:bCs/>
          <w:color w:val="000000"/>
        </w:rPr>
        <w:t>1/</w:t>
      </w:r>
      <w:r w:rsidR="003A55FD" w:rsidRPr="00681A57">
        <w:rPr>
          <w:rFonts w:ascii="Cambria" w:hAnsi="Cambria" w:cs="Cambria"/>
          <w:b/>
          <w:bCs/>
          <w:color w:val="000000"/>
        </w:rPr>
        <w:t>202</w:t>
      </w:r>
      <w:r w:rsidR="002A65F8">
        <w:rPr>
          <w:rFonts w:ascii="Cambria" w:hAnsi="Cambria" w:cs="Cambria"/>
          <w:b/>
          <w:bCs/>
          <w:color w:val="000000"/>
        </w:rPr>
        <w:t>5</w:t>
      </w:r>
      <w:r w:rsidRPr="00681A57">
        <w:rPr>
          <w:rFonts w:ascii="Cambria" w:hAnsi="Cambria" w:cs="Cambria"/>
          <w:b/>
          <w:bCs/>
          <w:color w:val="000000"/>
        </w:rPr>
        <w:t>)</w:t>
      </w:r>
    </w:p>
    <w:p w14:paraId="357602AE" w14:textId="77777777" w:rsidR="00F15227" w:rsidRPr="00681A57" w:rsidRDefault="00F15227" w:rsidP="00F15227">
      <w:pPr>
        <w:tabs>
          <w:tab w:val="left" w:pos="567"/>
        </w:tabs>
        <w:spacing w:line="276" w:lineRule="auto"/>
        <w:jc w:val="center"/>
        <w:rPr>
          <w:rFonts w:ascii="Cambria" w:hAnsi="Cambria" w:cs="Cambria"/>
          <w:b/>
        </w:rPr>
      </w:pPr>
    </w:p>
    <w:p w14:paraId="0B51A10F" w14:textId="77777777" w:rsidR="00F15227" w:rsidRPr="00681A57" w:rsidRDefault="00F15227" w:rsidP="00F15227">
      <w:pPr>
        <w:tabs>
          <w:tab w:val="left" w:pos="567"/>
        </w:tabs>
        <w:spacing w:line="276" w:lineRule="auto"/>
        <w:rPr>
          <w:rFonts w:ascii="Cambria" w:hAnsi="Cambria" w:cs="Cambria"/>
          <w:b/>
          <w:iCs/>
          <w:sz w:val="20"/>
          <w:szCs w:val="20"/>
        </w:rPr>
      </w:pPr>
    </w:p>
    <w:p w14:paraId="559C79BD" w14:textId="77777777" w:rsidR="00F15227" w:rsidRPr="00681A57" w:rsidRDefault="00F15227" w:rsidP="00F15227">
      <w:pPr>
        <w:tabs>
          <w:tab w:val="left" w:pos="567"/>
        </w:tabs>
        <w:spacing w:line="276" w:lineRule="auto"/>
        <w:jc w:val="center"/>
        <w:rPr>
          <w:rFonts w:ascii="Cambria" w:hAnsi="Cambria" w:cs="Cambria"/>
          <w:b/>
          <w:iCs/>
          <w:sz w:val="20"/>
          <w:szCs w:val="20"/>
        </w:rPr>
      </w:pPr>
    </w:p>
    <w:p w14:paraId="6EF737D3" w14:textId="77777777" w:rsidR="00F15227" w:rsidRPr="00681A57" w:rsidRDefault="00F15227" w:rsidP="00F15227">
      <w:pPr>
        <w:tabs>
          <w:tab w:val="left" w:pos="567"/>
        </w:tabs>
        <w:spacing w:line="276" w:lineRule="auto"/>
        <w:jc w:val="center"/>
        <w:rPr>
          <w:rFonts w:ascii="Cambria" w:hAnsi="Cambria" w:cs="Cambria"/>
          <w:b/>
          <w:iCs/>
          <w:sz w:val="20"/>
          <w:szCs w:val="20"/>
        </w:rPr>
      </w:pPr>
    </w:p>
    <w:p w14:paraId="1D2596A3" w14:textId="77777777" w:rsidR="00F15227" w:rsidRPr="00681A57" w:rsidRDefault="00F15227" w:rsidP="00F15227">
      <w:pPr>
        <w:tabs>
          <w:tab w:val="left" w:pos="567"/>
        </w:tabs>
        <w:spacing w:line="276" w:lineRule="auto"/>
        <w:jc w:val="center"/>
        <w:rPr>
          <w:rFonts w:ascii="Cambria" w:hAnsi="Cambria" w:cs="Cambria"/>
          <w:b/>
          <w:iCs/>
          <w:sz w:val="20"/>
          <w:szCs w:val="20"/>
        </w:rPr>
      </w:pPr>
    </w:p>
    <w:p w14:paraId="46109DCB" w14:textId="77777777" w:rsidR="00F15227" w:rsidRPr="00681A57" w:rsidRDefault="00F15227" w:rsidP="00F15227">
      <w:pPr>
        <w:spacing w:line="276" w:lineRule="auto"/>
        <w:rPr>
          <w:rFonts w:ascii="Cambria" w:hAnsi="Cambria"/>
          <w:b/>
        </w:rPr>
      </w:pPr>
    </w:p>
    <w:p w14:paraId="06823F87" w14:textId="77777777" w:rsidR="00F15227" w:rsidRPr="00681A57" w:rsidRDefault="00F15227" w:rsidP="00F15227">
      <w:pPr>
        <w:spacing w:line="276" w:lineRule="auto"/>
        <w:jc w:val="center"/>
        <w:rPr>
          <w:rFonts w:ascii="Cambria" w:hAnsi="Cambria" w:cs="Cambria"/>
        </w:rPr>
      </w:pPr>
    </w:p>
    <w:p w14:paraId="4DCBDC28" w14:textId="77777777" w:rsidR="00F15227" w:rsidRPr="00681A57" w:rsidRDefault="00F15227" w:rsidP="00F15227">
      <w:pPr>
        <w:pStyle w:val="Zwykytekst"/>
        <w:spacing w:line="276" w:lineRule="auto"/>
        <w:jc w:val="center"/>
        <w:rPr>
          <w:rFonts w:ascii="Cambria" w:hAnsi="Cambria"/>
          <w:i/>
        </w:rPr>
      </w:pPr>
    </w:p>
    <w:p w14:paraId="20C9DAA0" w14:textId="77777777" w:rsidR="00F15227" w:rsidRPr="00681A57" w:rsidRDefault="00F15227" w:rsidP="00F15227">
      <w:pPr>
        <w:pStyle w:val="Zwykytekst"/>
        <w:spacing w:line="276" w:lineRule="auto"/>
        <w:jc w:val="center"/>
        <w:rPr>
          <w:rFonts w:ascii="Cambria" w:hAnsi="Cambria"/>
          <w:i/>
        </w:rPr>
      </w:pPr>
    </w:p>
    <w:p w14:paraId="7AD4FBC5" w14:textId="77777777" w:rsidR="00F15227" w:rsidRPr="00681A57" w:rsidRDefault="00F15227" w:rsidP="00F15227">
      <w:pPr>
        <w:pStyle w:val="Zwykytekst"/>
        <w:spacing w:line="276" w:lineRule="auto"/>
        <w:rPr>
          <w:rFonts w:ascii="Cambria" w:hAnsi="Cambria"/>
          <w:i/>
        </w:rPr>
      </w:pPr>
    </w:p>
    <w:p w14:paraId="57CBB7FD" w14:textId="77777777" w:rsidR="00F15227" w:rsidRPr="00681A57" w:rsidRDefault="00F15227" w:rsidP="00F15227">
      <w:pPr>
        <w:spacing w:line="276" w:lineRule="auto"/>
        <w:jc w:val="center"/>
        <w:rPr>
          <w:rFonts w:ascii="Cambria" w:hAnsi="Cambria"/>
          <w:color w:val="000000" w:themeColor="text1"/>
        </w:rPr>
      </w:pPr>
    </w:p>
    <w:p w14:paraId="3D5E55AD" w14:textId="6ED834C3" w:rsidR="00F15227" w:rsidRPr="00681A57" w:rsidRDefault="00F15227" w:rsidP="00F15227">
      <w:pPr>
        <w:spacing w:line="276" w:lineRule="auto"/>
        <w:jc w:val="center"/>
        <w:rPr>
          <w:rFonts w:ascii="Cambria" w:hAnsi="Cambria" w:cs="Cambria"/>
          <w:b/>
          <w:iCs/>
          <w:color w:val="000000" w:themeColor="text1"/>
          <w:sz w:val="20"/>
          <w:szCs w:val="20"/>
        </w:rPr>
      </w:pPr>
      <w:r w:rsidRPr="00681A57">
        <w:rPr>
          <w:rFonts w:ascii="Cambria" w:hAnsi="Cambria"/>
          <w:color w:val="000000" w:themeColor="text1"/>
        </w:rPr>
        <w:t xml:space="preserve">Racibórz, dnia </w:t>
      </w:r>
      <w:r w:rsidR="00DE52F1">
        <w:rPr>
          <w:rFonts w:ascii="Cambria" w:hAnsi="Cambria"/>
          <w:color w:val="000000" w:themeColor="text1"/>
        </w:rPr>
        <w:t>29</w:t>
      </w:r>
      <w:r w:rsidR="001D0ED0">
        <w:rPr>
          <w:rFonts w:ascii="Cambria" w:hAnsi="Cambria"/>
          <w:color w:val="000000" w:themeColor="text1"/>
        </w:rPr>
        <w:t>.0</w:t>
      </w:r>
      <w:r w:rsidR="00DE52F1">
        <w:rPr>
          <w:rFonts w:ascii="Cambria" w:hAnsi="Cambria"/>
          <w:color w:val="000000" w:themeColor="text1"/>
        </w:rPr>
        <w:t>9</w:t>
      </w:r>
      <w:r w:rsidR="00875EC6">
        <w:rPr>
          <w:rFonts w:ascii="Cambria" w:hAnsi="Cambria"/>
          <w:color w:val="000000" w:themeColor="text1"/>
        </w:rPr>
        <w:t>.</w:t>
      </w:r>
      <w:r w:rsidRPr="00681A57">
        <w:rPr>
          <w:rFonts w:ascii="Cambria" w:hAnsi="Cambria"/>
          <w:color w:val="000000" w:themeColor="text1"/>
        </w:rPr>
        <w:t>202</w:t>
      </w:r>
      <w:r w:rsidR="002A65F8">
        <w:rPr>
          <w:rFonts w:ascii="Cambria" w:hAnsi="Cambria"/>
          <w:color w:val="000000" w:themeColor="text1"/>
        </w:rPr>
        <w:t>5</w:t>
      </w:r>
      <w:r w:rsidRPr="00681A57">
        <w:rPr>
          <w:rFonts w:ascii="Cambria" w:hAnsi="Cambria"/>
          <w:color w:val="000000" w:themeColor="text1"/>
        </w:rPr>
        <w:t xml:space="preserve"> r.</w:t>
      </w:r>
    </w:p>
    <w:p w14:paraId="6709B5D9" w14:textId="77777777" w:rsidR="00F15227" w:rsidRPr="00681A57" w:rsidRDefault="00F15227" w:rsidP="00F15227">
      <w:pPr>
        <w:spacing w:line="276" w:lineRule="auto"/>
        <w:rPr>
          <w:rFonts w:ascii="Cambria" w:hAnsi="Cambria"/>
        </w:rPr>
        <w:sectPr w:rsidR="00F15227" w:rsidRPr="00681A57" w:rsidSect="00F15227">
          <w:headerReference w:type="even" r:id="rId7"/>
          <w:headerReference w:type="default" r:id="rId8"/>
          <w:footerReference w:type="even" r:id="rId9"/>
          <w:footerReference w:type="default" r:id="rId10"/>
          <w:headerReference w:type="first" r:id="rId11"/>
          <w:pgSz w:w="11906" w:h="16838"/>
          <w:pgMar w:top="1046" w:right="1091" w:bottom="1191" w:left="1050" w:header="426" w:footer="567" w:gutter="0"/>
          <w:cols w:space="708"/>
          <w:titlePg/>
          <w:docGrid w:linePitch="600" w:charSpace="32768"/>
        </w:sectPr>
      </w:pPr>
    </w:p>
    <w:tbl>
      <w:tblPr>
        <w:tblW w:w="0" w:type="auto"/>
        <w:tblInd w:w="108" w:type="dxa"/>
        <w:tblLayout w:type="fixed"/>
        <w:tblLook w:val="0000" w:firstRow="0" w:lastRow="0" w:firstColumn="0" w:lastColumn="0" w:noHBand="0" w:noVBand="0"/>
      </w:tblPr>
      <w:tblGrid>
        <w:gridCol w:w="9639"/>
      </w:tblGrid>
      <w:tr w:rsidR="00F15227" w:rsidRPr="00681A57" w14:paraId="49C6385C" w14:textId="77777777" w:rsidTr="00823677">
        <w:trPr>
          <w:trHeight w:val="735"/>
        </w:trPr>
        <w:tc>
          <w:tcPr>
            <w:tcW w:w="9639" w:type="dxa"/>
            <w:tcBorders>
              <w:bottom w:val="single" w:sz="4" w:space="0" w:color="000000"/>
            </w:tcBorders>
            <w:shd w:val="clear" w:color="auto" w:fill="D9D9D9"/>
          </w:tcPr>
          <w:p w14:paraId="7A92242A" w14:textId="77777777" w:rsidR="00F15227" w:rsidRPr="00681A57" w:rsidRDefault="00F15227" w:rsidP="00823677">
            <w:pPr>
              <w:spacing w:line="276" w:lineRule="auto"/>
              <w:jc w:val="center"/>
              <w:rPr>
                <w:rFonts w:ascii="Cambria" w:hAnsi="Cambria" w:cs="Cambria"/>
                <w:b/>
                <w:bCs/>
                <w:sz w:val="26"/>
                <w:szCs w:val="26"/>
              </w:rPr>
            </w:pPr>
            <w:r w:rsidRPr="00681A57">
              <w:rPr>
                <w:rFonts w:ascii="Cambria" w:hAnsi="Cambria" w:cs="Cambria"/>
                <w:sz w:val="26"/>
                <w:szCs w:val="26"/>
              </w:rPr>
              <w:lastRenderedPageBreak/>
              <w:t>Rozdział 1</w:t>
            </w:r>
          </w:p>
          <w:p w14:paraId="53825365" w14:textId="77777777" w:rsidR="00F15227" w:rsidRPr="00681A57" w:rsidRDefault="00F15227" w:rsidP="00823677">
            <w:pPr>
              <w:spacing w:line="276" w:lineRule="auto"/>
              <w:jc w:val="center"/>
              <w:rPr>
                <w:rFonts w:ascii="Cambria" w:hAnsi="Cambria"/>
              </w:rPr>
            </w:pPr>
            <w:r w:rsidRPr="00681A57">
              <w:rPr>
                <w:rFonts w:ascii="Cambria" w:hAnsi="Cambria" w:cs="Cambria"/>
                <w:b/>
                <w:bCs/>
                <w:sz w:val="26"/>
                <w:szCs w:val="26"/>
              </w:rPr>
              <w:t>POSTANOWIENIA OGÓLNE</w:t>
            </w:r>
          </w:p>
        </w:tc>
      </w:tr>
    </w:tbl>
    <w:p w14:paraId="546D0620" w14:textId="77777777" w:rsidR="00F15227" w:rsidRPr="00681A57" w:rsidRDefault="00F15227" w:rsidP="00F15227">
      <w:pPr>
        <w:spacing w:line="276" w:lineRule="auto"/>
        <w:ind w:left="567"/>
        <w:jc w:val="both"/>
        <w:rPr>
          <w:rFonts w:ascii="Cambria" w:hAnsi="Cambria" w:cs="Cambria"/>
          <w:b/>
          <w:color w:val="000000"/>
        </w:rPr>
      </w:pPr>
    </w:p>
    <w:p w14:paraId="7590D842" w14:textId="77777777" w:rsidR="00F15227" w:rsidRPr="00681A57" w:rsidRDefault="00F15227" w:rsidP="001D0ED0">
      <w:pPr>
        <w:widowControl w:val="0"/>
        <w:numPr>
          <w:ilvl w:val="1"/>
          <w:numId w:val="24"/>
        </w:numPr>
        <w:suppressAutoHyphens/>
        <w:spacing w:line="276" w:lineRule="auto"/>
        <w:ind w:left="567" w:hanging="567"/>
        <w:jc w:val="both"/>
        <w:rPr>
          <w:rFonts w:ascii="Cambria" w:hAnsi="Cambria" w:cs="Cambria"/>
          <w:b/>
          <w:color w:val="000000"/>
        </w:rPr>
      </w:pPr>
      <w:r w:rsidRPr="00681A57">
        <w:rPr>
          <w:rFonts w:ascii="Cambria" w:hAnsi="Cambria" w:cs="Cambria"/>
          <w:b/>
          <w:bCs/>
        </w:rPr>
        <w:t>Nazwa oraz adres Zamawiającego.</w:t>
      </w:r>
    </w:p>
    <w:p w14:paraId="7706AA9D" w14:textId="77777777" w:rsidR="00DE52F1" w:rsidRPr="00681A57" w:rsidRDefault="00DE52F1" w:rsidP="00DE52F1">
      <w:pPr>
        <w:tabs>
          <w:tab w:val="left" w:pos="567"/>
        </w:tabs>
        <w:autoSpaceDE w:val="0"/>
        <w:autoSpaceDN w:val="0"/>
        <w:adjustRightInd w:val="0"/>
        <w:spacing w:line="276" w:lineRule="auto"/>
        <w:ind w:left="567"/>
        <w:jc w:val="both"/>
        <w:rPr>
          <w:rFonts w:ascii="Cambria" w:hAnsi="Cambria"/>
          <w:b/>
        </w:rPr>
      </w:pPr>
      <w:r w:rsidRPr="00681A57">
        <w:rPr>
          <w:rFonts w:ascii="Cambria" w:hAnsi="Cambria"/>
          <w:b/>
        </w:rPr>
        <w:t xml:space="preserve">Szkoła Podstawowa </w:t>
      </w:r>
      <w:r w:rsidRPr="00681A57">
        <w:rPr>
          <w:rFonts w:ascii="Cambria" w:eastAsia="SimSun" w:hAnsi="Cambria" w:cs="Calibri Light"/>
          <w:b/>
          <w:bCs/>
        </w:rPr>
        <w:t xml:space="preserve">nr 18 im. Książąt Raciborskich </w:t>
      </w:r>
      <w:r w:rsidRPr="00681A57">
        <w:rPr>
          <w:rFonts w:ascii="Cambria" w:hAnsi="Cambria"/>
          <w:b/>
        </w:rPr>
        <w:t>zwana dalej „Zamawiającym”</w:t>
      </w:r>
    </w:p>
    <w:p w14:paraId="55CC451E" w14:textId="77777777" w:rsidR="00DE52F1" w:rsidRPr="00681A57" w:rsidRDefault="00DE52F1" w:rsidP="00DE52F1">
      <w:pPr>
        <w:tabs>
          <w:tab w:val="left" w:pos="567"/>
        </w:tabs>
        <w:autoSpaceDE w:val="0"/>
        <w:autoSpaceDN w:val="0"/>
        <w:adjustRightInd w:val="0"/>
        <w:spacing w:line="276" w:lineRule="auto"/>
        <w:ind w:left="567"/>
        <w:jc w:val="both"/>
        <w:rPr>
          <w:rFonts w:ascii="Cambria" w:hAnsi="Cambria"/>
          <w:bCs/>
        </w:rPr>
      </w:pPr>
      <w:r w:rsidRPr="00681A57">
        <w:rPr>
          <w:rFonts w:ascii="Cambria" w:hAnsi="Cambria"/>
          <w:bCs/>
        </w:rPr>
        <w:t xml:space="preserve">ul. </w:t>
      </w:r>
      <w:proofErr w:type="spellStart"/>
      <w:r w:rsidRPr="00681A57">
        <w:rPr>
          <w:rFonts w:ascii="Cambria" w:hAnsi="Cambria"/>
          <w:bCs/>
        </w:rPr>
        <w:t>Ocicka</w:t>
      </w:r>
      <w:proofErr w:type="spellEnd"/>
      <w:r w:rsidRPr="00681A57">
        <w:rPr>
          <w:rFonts w:ascii="Cambria" w:hAnsi="Cambria"/>
          <w:bCs/>
        </w:rPr>
        <w:t xml:space="preserve"> 52, 47-400 Racibórz</w:t>
      </w:r>
    </w:p>
    <w:p w14:paraId="188461F3" w14:textId="77777777" w:rsidR="00DE52F1" w:rsidRPr="00681A57" w:rsidRDefault="00DE52F1" w:rsidP="00DE52F1">
      <w:pPr>
        <w:spacing w:line="276" w:lineRule="auto"/>
        <w:ind w:left="709" w:hanging="142"/>
        <w:jc w:val="both"/>
        <w:outlineLvl w:val="3"/>
        <w:rPr>
          <w:rFonts w:ascii="Cambria" w:hAnsi="Cambria" w:cs="Arial"/>
          <w:bCs/>
          <w:color w:val="000000" w:themeColor="text1"/>
        </w:rPr>
      </w:pPr>
      <w:r w:rsidRPr="00681A57">
        <w:rPr>
          <w:rFonts w:ascii="Cambria" w:hAnsi="Cambria" w:cs="Arial"/>
          <w:bCs/>
          <w:color w:val="000000" w:themeColor="text1"/>
        </w:rPr>
        <w:t>NIP: 6391771838, REGON: 271862852</w:t>
      </w:r>
    </w:p>
    <w:p w14:paraId="29AE56C9" w14:textId="77777777" w:rsidR="00DE52F1" w:rsidRPr="00681A57" w:rsidRDefault="00DE52F1" w:rsidP="00DE52F1">
      <w:pPr>
        <w:spacing w:line="276" w:lineRule="auto"/>
        <w:ind w:left="709" w:hanging="142"/>
        <w:jc w:val="both"/>
        <w:outlineLvl w:val="3"/>
        <w:rPr>
          <w:rFonts w:ascii="Cambria" w:hAnsi="Cambria" w:cs="Arial"/>
          <w:bCs/>
          <w:color w:val="000000" w:themeColor="text1"/>
        </w:rPr>
      </w:pPr>
      <w:r w:rsidRPr="00681A57">
        <w:rPr>
          <w:rFonts w:ascii="Cambria" w:hAnsi="Cambria" w:cs="Arial"/>
          <w:bCs/>
          <w:color w:val="000000" w:themeColor="text1"/>
        </w:rPr>
        <w:t>Nr telefonu: +48 (32) 415 08 25</w:t>
      </w:r>
    </w:p>
    <w:p w14:paraId="204416A4" w14:textId="77777777" w:rsidR="00DE52F1" w:rsidRPr="00681A57" w:rsidRDefault="00DE52F1" w:rsidP="00DE52F1">
      <w:pPr>
        <w:spacing w:line="276" w:lineRule="auto"/>
        <w:ind w:left="709" w:hanging="142"/>
        <w:jc w:val="both"/>
        <w:outlineLvl w:val="3"/>
        <w:rPr>
          <w:rFonts w:ascii="Cambria" w:hAnsi="Cambria" w:cs="Arial"/>
          <w:bCs/>
          <w:color w:val="0070C0"/>
          <w:u w:val="single"/>
        </w:rPr>
      </w:pPr>
      <w:r w:rsidRPr="00681A57">
        <w:rPr>
          <w:rFonts w:ascii="Cambria" w:hAnsi="Cambria" w:cs="Arial"/>
          <w:bCs/>
          <w:color w:val="000000" w:themeColor="text1"/>
        </w:rPr>
        <w:t xml:space="preserve">Adres poczty elektronicznej: </w:t>
      </w:r>
      <w:hyperlink r:id="rId12" w:history="1">
        <w:r w:rsidRPr="00681A57">
          <w:rPr>
            <w:rStyle w:val="Hipercze"/>
            <w:rFonts w:ascii="Cambria" w:hAnsi="Cambria" w:cs="Arial"/>
            <w:bCs/>
          </w:rPr>
          <w:t>szkola@sp18.pl</w:t>
        </w:r>
      </w:hyperlink>
      <w:r w:rsidRPr="00681A57">
        <w:rPr>
          <w:rFonts w:ascii="Cambria" w:hAnsi="Cambria" w:cs="Arial"/>
          <w:bCs/>
          <w:color w:val="000000" w:themeColor="text1"/>
        </w:rPr>
        <w:t xml:space="preserve"> </w:t>
      </w:r>
    </w:p>
    <w:p w14:paraId="6F255F34" w14:textId="77777777" w:rsidR="00DE52F1" w:rsidRPr="00681A57" w:rsidRDefault="00DE52F1" w:rsidP="00DE52F1">
      <w:pPr>
        <w:spacing w:line="276" w:lineRule="auto"/>
        <w:ind w:left="709" w:hanging="142"/>
        <w:jc w:val="both"/>
        <w:outlineLvl w:val="3"/>
        <w:rPr>
          <w:rFonts w:ascii="Cambria" w:hAnsi="Cambria" w:cs="Arial"/>
          <w:bCs/>
        </w:rPr>
      </w:pPr>
      <w:r w:rsidRPr="00681A57">
        <w:rPr>
          <w:rFonts w:ascii="Cambria" w:hAnsi="Cambria" w:cs="Arial"/>
          <w:bCs/>
        </w:rPr>
        <w:t xml:space="preserve">Strona internetowa Zamawiającego [URL]: </w:t>
      </w:r>
      <w:hyperlink r:id="rId13" w:history="1">
        <w:r w:rsidRPr="00681A57">
          <w:rPr>
            <w:rStyle w:val="Hipercze"/>
            <w:rFonts w:ascii="Cambria" w:hAnsi="Cambria" w:cs="Arial"/>
            <w:bCs/>
          </w:rPr>
          <w:t>https://sp18.pl/</w:t>
        </w:r>
      </w:hyperlink>
      <w:r w:rsidRPr="00681A57">
        <w:rPr>
          <w:rFonts w:ascii="Cambria" w:hAnsi="Cambria" w:cs="Arial"/>
          <w:bCs/>
        </w:rPr>
        <w:t xml:space="preserve"> </w:t>
      </w:r>
    </w:p>
    <w:p w14:paraId="07C22EA0" w14:textId="77777777" w:rsidR="00DE52F1" w:rsidRPr="00681A57" w:rsidRDefault="00DE52F1" w:rsidP="00DE52F1">
      <w:pPr>
        <w:spacing w:line="276" w:lineRule="auto"/>
        <w:ind w:left="709" w:hanging="142"/>
        <w:jc w:val="both"/>
        <w:outlineLvl w:val="3"/>
        <w:rPr>
          <w:rFonts w:ascii="Cambria" w:hAnsi="Cambria" w:cs="Arial"/>
          <w:bCs/>
          <w:color w:val="0070C0"/>
        </w:rPr>
      </w:pPr>
    </w:p>
    <w:p w14:paraId="3F8376C8" w14:textId="77777777" w:rsidR="00DE52F1" w:rsidRPr="00681A57" w:rsidRDefault="00DE52F1" w:rsidP="00DE52F1">
      <w:pPr>
        <w:widowControl w:val="0"/>
        <w:numPr>
          <w:ilvl w:val="1"/>
          <w:numId w:val="24"/>
        </w:numPr>
        <w:suppressAutoHyphens/>
        <w:spacing w:line="276" w:lineRule="auto"/>
        <w:ind w:left="567" w:hanging="567"/>
        <w:rPr>
          <w:rFonts w:ascii="Cambria" w:eastAsia="SimSun" w:hAnsi="Cambria" w:cs="Arial"/>
          <w:b/>
          <w:bCs/>
          <w:lang w:eastAsia="zh-CN"/>
        </w:rPr>
      </w:pPr>
      <w:r w:rsidRPr="00681A57">
        <w:rPr>
          <w:rFonts w:ascii="Cambria" w:eastAsia="SimSun" w:hAnsi="Cambria" w:cs="Arial"/>
          <w:b/>
          <w:bCs/>
          <w:lang w:eastAsia="zh-CN"/>
        </w:rPr>
        <w:t xml:space="preserve">Adres strony internetowej prowadzonego postępowania: </w:t>
      </w:r>
    </w:p>
    <w:p w14:paraId="3170BB83" w14:textId="77777777" w:rsidR="00DE52F1" w:rsidRPr="00900655" w:rsidRDefault="00DE52F1" w:rsidP="00DE52F1">
      <w:pPr>
        <w:spacing w:line="276" w:lineRule="auto"/>
        <w:jc w:val="both"/>
        <w:rPr>
          <w:rFonts w:ascii="Cambria" w:hAnsi="Cambria"/>
        </w:rPr>
      </w:pPr>
    </w:p>
    <w:p w14:paraId="55CCB184" w14:textId="2485214C" w:rsidR="00DE52F1" w:rsidRDefault="00700830" w:rsidP="00DE52F1">
      <w:pPr>
        <w:spacing w:line="276" w:lineRule="auto"/>
        <w:jc w:val="center"/>
        <w:rPr>
          <w:rFonts w:ascii="Cambria" w:eastAsia="SimSun" w:hAnsi="Cambria" w:cs="Arial"/>
          <w:b/>
          <w:bCs/>
          <w:lang w:eastAsia="zh-CN"/>
        </w:rPr>
      </w:pPr>
      <w:hyperlink r:id="rId14" w:history="1">
        <w:r w:rsidRPr="008B1319">
          <w:rPr>
            <w:rStyle w:val="Hipercze"/>
            <w:rFonts w:ascii="Cambria" w:eastAsia="SimSun" w:hAnsi="Cambria" w:cs="Arial"/>
            <w:b/>
            <w:bCs/>
            <w:lang w:eastAsia="zh-CN"/>
          </w:rPr>
          <w:t>https://ezamowienia.gov.pl/mp-client/search/list/ocds-148610-6e02572a-f2a5-4f86-8be4-cba2b91794d7</w:t>
        </w:r>
      </w:hyperlink>
      <w:r>
        <w:rPr>
          <w:rFonts w:ascii="Cambria" w:eastAsia="SimSun" w:hAnsi="Cambria" w:cs="Arial"/>
          <w:b/>
          <w:bCs/>
          <w:lang w:eastAsia="zh-CN"/>
        </w:rPr>
        <w:t xml:space="preserve"> </w:t>
      </w:r>
    </w:p>
    <w:p w14:paraId="50A2EA89" w14:textId="77777777" w:rsidR="00700830" w:rsidRPr="00681A57" w:rsidRDefault="00700830" w:rsidP="00DE52F1">
      <w:pPr>
        <w:spacing w:line="276" w:lineRule="auto"/>
        <w:jc w:val="center"/>
        <w:rPr>
          <w:rFonts w:ascii="Cambria" w:eastAsia="SimSun" w:hAnsi="Cambria" w:cs="Arial"/>
          <w:b/>
          <w:bCs/>
          <w:lang w:eastAsia="zh-CN"/>
        </w:rPr>
      </w:pPr>
    </w:p>
    <w:p w14:paraId="28C2F3E4" w14:textId="77777777" w:rsidR="00DE52F1" w:rsidRPr="00681A57" w:rsidRDefault="00DE52F1" w:rsidP="00DE52F1">
      <w:pPr>
        <w:spacing w:line="276" w:lineRule="auto"/>
        <w:ind w:left="567"/>
        <w:jc w:val="both"/>
        <w:rPr>
          <w:rFonts w:ascii="Cambria" w:eastAsia="SimSun" w:hAnsi="Cambria" w:cs="Arial"/>
          <w:b/>
          <w:bCs/>
          <w:lang w:eastAsia="zh-CN"/>
        </w:rPr>
      </w:pPr>
      <w:r w:rsidRPr="00681A57">
        <w:rPr>
          <w:rFonts w:ascii="Cambria" w:eastAsia="SimSun" w:hAnsi="Cambria" w:cs="Arial"/>
          <w:b/>
          <w:bCs/>
          <w:lang w:eastAsia="zh-CN"/>
        </w:rPr>
        <w:t xml:space="preserve">Identyfikator (ID) postępowania na Platformie e-Zamówienia: </w:t>
      </w:r>
    </w:p>
    <w:p w14:paraId="5A132A9F" w14:textId="77777777" w:rsidR="00DE52F1" w:rsidRPr="00681A57" w:rsidRDefault="00DE52F1" w:rsidP="00DE52F1">
      <w:pPr>
        <w:spacing w:line="276" w:lineRule="auto"/>
        <w:ind w:left="567"/>
        <w:jc w:val="both"/>
        <w:rPr>
          <w:rFonts w:ascii="Cambria" w:eastAsia="SimSun" w:hAnsi="Cambria" w:cs="Arial"/>
          <w:b/>
          <w:bCs/>
          <w:lang w:eastAsia="zh-CN"/>
        </w:rPr>
      </w:pPr>
    </w:p>
    <w:p w14:paraId="2C5709D4" w14:textId="35981F2D" w:rsidR="00DE52F1" w:rsidRPr="00900655" w:rsidRDefault="00700830" w:rsidP="00DE52F1">
      <w:pPr>
        <w:spacing w:line="276" w:lineRule="auto"/>
        <w:ind w:left="567"/>
        <w:jc w:val="center"/>
        <w:rPr>
          <w:rFonts w:ascii="Cambria" w:hAnsi="Cambria"/>
        </w:rPr>
      </w:pPr>
      <w:r w:rsidRPr="00700830">
        <w:rPr>
          <w:rFonts w:ascii="Cambria" w:hAnsi="Cambria"/>
        </w:rPr>
        <w:t>ocds-148610-6e02572a-f2a5-4f86-8be4-cba2b91794d7</w:t>
      </w:r>
    </w:p>
    <w:p w14:paraId="2220CB5B" w14:textId="77777777" w:rsidR="00DE52F1" w:rsidRPr="00900655" w:rsidRDefault="00DE52F1" w:rsidP="00DE52F1">
      <w:pPr>
        <w:spacing w:line="276" w:lineRule="auto"/>
        <w:ind w:left="567"/>
        <w:jc w:val="center"/>
        <w:rPr>
          <w:rFonts w:ascii="Cambria" w:eastAsia="SimSun" w:hAnsi="Cambria" w:cs="Arial"/>
          <w:b/>
          <w:bCs/>
          <w:lang w:eastAsia="zh-CN"/>
        </w:rPr>
      </w:pPr>
    </w:p>
    <w:p w14:paraId="442C9D87" w14:textId="5F262485" w:rsidR="00F15227" w:rsidRPr="00681A57" w:rsidRDefault="00DE52F1" w:rsidP="00DE52F1">
      <w:pPr>
        <w:spacing w:line="276" w:lineRule="auto"/>
        <w:ind w:left="567"/>
        <w:jc w:val="both"/>
        <w:rPr>
          <w:rFonts w:ascii="Cambria" w:eastAsia="SimSun" w:hAnsi="Cambria" w:cs="Arial"/>
          <w:lang w:eastAsia="zh-CN"/>
        </w:rPr>
      </w:pPr>
      <w:r w:rsidRPr="00681A57">
        <w:rPr>
          <w:rFonts w:ascii="Cambria" w:eastAsia="SimSun" w:hAnsi="Cambria" w:cs="Arial"/>
          <w:lang w:eastAsia="zh-CN"/>
        </w:rPr>
        <w:t xml:space="preserve">Postępowanie   można   wyszukać   również   ze   strony   głównej   Platformy   </w:t>
      </w:r>
      <w:r w:rsidRPr="00681A57">
        <w:rPr>
          <w:rFonts w:ascii="Cambria" w:eastAsia="SimSun" w:hAnsi="Cambria" w:cs="Arial"/>
          <w:lang w:eastAsia="zh-CN"/>
        </w:rPr>
        <w:br/>
        <w:t>e-zamówienia przycisk „Przeglądaj postępowania/konkursy”.</w:t>
      </w:r>
    </w:p>
    <w:p w14:paraId="7EA41ABB" w14:textId="77777777" w:rsidR="00F15227" w:rsidRPr="00681A57" w:rsidRDefault="00F15227" w:rsidP="00F15227">
      <w:pPr>
        <w:spacing w:line="276" w:lineRule="auto"/>
        <w:ind w:left="567"/>
        <w:jc w:val="both"/>
        <w:rPr>
          <w:rFonts w:ascii="Cambria" w:eastAsia="SimSun" w:hAnsi="Cambria" w:cs="Arial"/>
          <w:lang w:eastAsia="zh-CN"/>
        </w:rPr>
      </w:pPr>
    </w:p>
    <w:p w14:paraId="78A27E34" w14:textId="77777777" w:rsidR="00F15227" w:rsidRPr="00681A57" w:rsidRDefault="00F15227" w:rsidP="001D0ED0">
      <w:pPr>
        <w:widowControl w:val="0"/>
        <w:numPr>
          <w:ilvl w:val="1"/>
          <w:numId w:val="24"/>
        </w:numPr>
        <w:suppressAutoHyphens/>
        <w:spacing w:line="276" w:lineRule="auto"/>
        <w:ind w:left="567" w:hanging="567"/>
        <w:jc w:val="both"/>
        <w:rPr>
          <w:rFonts w:ascii="Cambria" w:hAnsi="Cambria" w:cs="Cambria"/>
          <w:b/>
          <w:bCs/>
        </w:rPr>
      </w:pPr>
      <w:r w:rsidRPr="00681A57">
        <w:rPr>
          <w:rFonts w:ascii="Cambria" w:hAnsi="Cambria" w:cs="Cambria"/>
          <w:b/>
          <w:bCs/>
        </w:rPr>
        <w:t>Tryb udzielenia zamówienia.</w:t>
      </w:r>
    </w:p>
    <w:p w14:paraId="0CD07DEA" w14:textId="77777777" w:rsidR="00F15227" w:rsidRPr="00681A57" w:rsidRDefault="00F15227" w:rsidP="00F15227">
      <w:pPr>
        <w:spacing w:line="276" w:lineRule="auto"/>
        <w:ind w:left="567"/>
        <w:jc w:val="both"/>
        <w:rPr>
          <w:rFonts w:ascii="Cambria" w:eastAsia="MS Mincho" w:hAnsi="Cambria" w:cs="Cambria"/>
          <w:b/>
          <w:bCs/>
        </w:rPr>
      </w:pPr>
      <w:r w:rsidRPr="00681A57">
        <w:rPr>
          <w:rFonts w:ascii="Cambria" w:hAnsi="Cambria" w:cs="Cambria"/>
          <w:bCs/>
        </w:rPr>
        <w:t xml:space="preserve">Niniejsze postępowanie o udzielenie zamówienia publicznego prowadzone jest w trybie podstawowym, w </w:t>
      </w:r>
      <w:r w:rsidRPr="00681A57">
        <w:rPr>
          <w:rFonts w:ascii="Cambria" w:hAnsi="Cambria" w:cs="Cambria"/>
          <w:color w:val="000000"/>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357B3893" w14:textId="77777777" w:rsidR="00F15227" w:rsidRPr="00681A57" w:rsidRDefault="00F15227" w:rsidP="001D0ED0">
      <w:pPr>
        <w:widowControl w:val="0"/>
        <w:numPr>
          <w:ilvl w:val="1"/>
          <w:numId w:val="24"/>
        </w:numPr>
        <w:suppressAutoHyphens/>
        <w:spacing w:line="276" w:lineRule="auto"/>
        <w:ind w:left="567" w:hanging="567"/>
        <w:jc w:val="both"/>
        <w:rPr>
          <w:rFonts w:ascii="Cambria" w:eastAsia="MS Mincho" w:hAnsi="Cambria" w:cs="Cambria"/>
          <w:bCs/>
        </w:rPr>
      </w:pPr>
      <w:r w:rsidRPr="00681A57">
        <w:rPr>
          <w:rFonts w:ascii="Cambria" w:eastAsia="MS Mincho" w:hAnsi="Cambria" w:cs="Cambria"/>
          <w:b/>
          <w:bCs/>
        </w:rPr>
        <w:t>Wartość zamówienia.</w:t>
      </w:r>
    </w:p>
    <w:p w14:paraId="53362C94" w14:textId="77777777" w:rsidR="00F15227" w:rsidRPr="00681A57" w:rsidRDefault="00F15227" w:rsidP="00F15227">
      <w:pPr>
        <w:spacing w:line="276" w:lineRule="auto"/>
        <w:ind w:left="567"/>
        <w:jc w:val="both"/>
        <w:rPr>
          <w:rFonts w:ascii="Cambria" w:eastAsia="MS Mincho" w:hAnsi="Cambria" w:cs="Cambria"/>
          <w:b/>
          <w:bCs/>
          <w:szCs w:val="23"/>
        </w:rPr>
      </w:pPr>
      <w:r w:rsidRPr="00681A57">
        <w:rPr>
          <w:rFonts w:ascii="Cambria" w:eastAsia="MS Mincho" w:hAnsi="Cambria" w:cs="Cambria"/>
          <w:bCs/>
          <w:szCs w:val="23"/>
        </w:rPr>
        <w:t xml:space="preserve">Niniejsze zamówienie jest zamówieniem klasycznym w rozumieniu art. 7 pkt 33) ustawy </w:t>
      </w:r>
      <w:r w:rsidRPr="00681A57">
        <w:rPr>
          <w:rFonts w:ascii="Cambria" w:hAnsi="Cambria" w:cs="Cambria"/>
          <w:color w:val="000000"/>
          <w:szCs w:val="23"/>
        </w:rPr>
        <w:t>Pzp</w:t>
      </w:r>
      <w:r w:rsidRPr="00681A57">
        <w:rPr>
          <w:rFonts w:ascii="Cambria" w:eastAsia="MS Mincho" w:hAnsi="Cambria" w:cs="Cambria"/>
          <w:bCs/>
          <w:szCs w:val="23"/>
        </w:rPr>
        <w:t xml:space="preserve">. Wartość zamówienia </w:t>
      </w:r>
      <w:r w:rsidRPr="00681A57">
        <w:rPr>
          <w:rFonts w:ascii="Cambria" w:eastAsia="MS Mincho" w:hAnsi="Cambria" w:cs="Cambria"/>
          <w:b/>
          <w:szCs w:val="23"/>
        </w:rPr>
        <w:t>nie przekracza progów unijnych</w:t>
      </w:r>
      <w:r w:rsidRPr="00681A57">
        <w:rPr>
          <w:rFonts w:ascii="Cambria" w:eastAsia="MS Mincho" w:hAnsi="Cambria" w:cs="Cambria"/>
          <w:bCs/>
          <w:szCs w:val="23"/>
        </w:rPr>
        <w:t xml:space="preserve"> w rozumieniu art. 3 ustawy Pzp.</w:t>
      </w:r>
    </w:p>
    <w:p w14:paraId="6059070D" w14:textId="77777777" w:rsidR="00F15227" w:rsidRPr="00681A57" w:rsidRDefault="00F15227" w:rsidP="001D0ED0">
      <w:pPr>
        <w:widowControl w:val="0"/>
        <w:numPr>
          <w:ilvl w:val="1"/>
          <w:numId w:val="24"/>
        </w:numPr>
        <w:suppressAutoHyphens/>
        <w:spacing w:line="276" w:lineRule="auto"/>
        <w:ind w:left="567" w:hanging="567"/>
        <w:jc w:val="both"/>
        <w:rPr>
          <w:rFonts w:ascii="Cambria" w:eastAsia="MS Mincho" w:hAnsi="Cambria" w:cs="Cambria"/>
          <w:b/>
          <w:bCs/>
          <w:szCs w:val="23"/>
        </w:rPr>
      </w:pPr>
      <w:r w:rsidRPr="00681A57">
        <w:rPr>
          <w:rFonts w:ascii="Cambria" w:eastAsia="MS Mincho" w:hAnsi="Cambria" w:cs="Cambria"/>
          <w:b/>
          <w:bCs/>
        </w:rPr>
        <w:t>Słownik</w:t>
      </w:r>
      <w:r w:rsidRPr="00681A57">
        <w:rPr>
          <w:rFonts w:ascii="Cambria" w:eastAsia="MS Mincho" w:hAnsi="Cambria" w:cs="MS Mincho"/>
          <w:b/>
          <w:bCs/>
        </w:rPr>
        <w:t>.</w:t>
      </w:r>
    </w:p>
    <w:p w14:paraId="52705D08" w14:textId="77777777" w:rsidR="00F15227" w:rsidRPr="00681A57" w:rsidRDefault="00F15227" w:rsidP="00F15227">
      <w:pPr>
        <w:spacing w:line="276" w:lineRule="auto"/>
        <w:ind w:left="567"/>
        <w:jc w:val="both"/>
        <w:outlineLvl w:val="3"/>
        <w:rPr>
          <w:rFonts w:ascii="Cambria" w:eastAsia="MS Mincho" w:hAnsi="Cambria" w:cs="MS Mincho"/>
          <w:bCs/>
        </w:rPr>
      </w:pPr>
      <w:r w:rsidRPr="00681A57">
        <w:rPr>
          <w:rFonts w:ascii="Cambria" w:eastAsia="MS Mincho" w:hAnsi="Cambria" w:cs="MS Mincho"/>
          <w:bCs/>
        </w:rPr>
        <w:t>Użyte w niniejszej SWZ (oraz w załącznikach) terminy mają następujące znaczenie:</w:t>
      </w:r>
    </w:p>
    <w:p w14:paraId="3BADD78B"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„ustawa”</w:t>
      </w:r>
      <w:r w:rsidRPr="00681A57">
        <w:rPr>
          <w:rFonts w:ascii="Cambria" w:eastAsia="MS Mincho" w:hAnsi="Cambria" w:cs="MS Mincho"/>
          <w:bCs/>
          <w:sz w:val="24"/>
          <w:szCs w:val="24"/>
        </w:rPr>
        <w:t xml:space="preserve"> – ustawa z dnia 11 września 2019 r. Prawo zamówień publicznych,</w:t>
      </w:r>
    </w:p>
    <w:p w14:paraId="1732CEF5"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„SWZ”</w:t>
      </w:r>
      <w:r w:rsidRPr="00681A57">
        <w:rPr>
          <w:rFonts w:ascii="Cambria" w:eastAsia="MS Mincho" w:hAnsi="Cambria" w:cs="MS Mincho"/>
          <w:bCs/>
          <w:sz w:val="24"/>
          <w:szCs w:val="24"/>
        </w:rPr>
        <w:t xml:space="preserve"> – niniejsza Specyfikacja Warunków Zamówienia,</w:t>
      </w:r>
    </w:p>
    <w:p w14:paraId="133A5038"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„zamówienie”</w:t>
      </w:r>
      <w:r w:rsidRPr="00681A57">
        <w:rPr>
          <w:rFonts w:ascii="Cambria" w:eastAsia="MS Mincho" w:hAnsi="Cambria" w:cs="MS Mincho"/>
          <w:bCs/>
          <w:sz w:val="24"/>
          <w:szCs w:val="24"/>
        </w:rPr>
        <w:t xml:space="preserve"> – zamówienie publiczne będące przedmiotem niniejszego postępowania,</w:t>
      </w:r>
    </w:p>
    <w:p w14:paraId="3F242533"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„postępowanie”</w:t>
      </w:r>
      <w:r w:rsidRPr="00681A57">
        <w:rPr>
          <w:rFonts w:ascii="Cambria" w:eastAsia="MS Mincho" w:hAnsi="Cambria" w:cs="MS Mincho"/>
          <w:bCs/>
          <w:sz w:val="24"/>
          <w:szCs w:val="24"/>
        </w:rPr>
        <w:t xml:space="preserve"> – postępowanie o udzielenie zamówienia publicznego, którego dotyczy niniejsza SWZ,</w:t>
      </w:r>
    </w:p>
    <w:p w14:paraId="68B3D97C" w14:textId="1707D371"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„Zamawiający”</w:t>
      </w:r>
      <w:r w:rsidRPr="00681A57">
        <w:rPr>
          <w:rFonts w:ascii="Cambria" w:eastAsia="MS Mincho" w:hAnsi="Cambria" w:cs="MS Mincho"/>
          <w:bCs/>
          <w:sz w:val="24"/>
          <w:szCs w:val="24"/>
        </w:rPr>
        <w:t xml:space="preserve"> – </w:t>
      </w:r>
      <w:r w:rsidR="00507112">
        <w:rPr>
          <w:rFonts w:ascii="Cambria" w:hAnsi="Cambria" w:cs="Cambria"/>
          <w:b/>
          <w:bCs/>
          <w:color w:val="000000"/>
          <w:sz w:val="24"/>
          <w:szCs w:val="24"/>
        </w:rPr>
        <w:t>Szkoła Podstawowa</w:t>
      </w:r>
      <w:r w:rsidR="002A65F8" w:rsidRPr="002A65F8">
        <w:rPr>
          <w:rFonts w:ascii="Cambria" w:hAnsi="Cambria" w:cs="Cambria"/>
          <w:b/>
          <w:bCs/>
          <w:color w:val="000000"/>
          <w:sz w:val="24"/>
          <w:szCs w:val="24"/>
        </w:rPr>
        <w:t xml:space="preserve"> nr </w:t>
      </w:r>
      <w:r w:rsidR="00524EA8">
        <w:rPr>
          <w:rFonts w:ascii="Cambria" w:hAnsi="Cambria" w:cs="Cambria"/>
          <w:b/>
          <w:bCs/>
          <w:color w:val="000000"/>
          <w:sz w:val="24"/>
          <w:szCs w:val="24"/>
        </w:rPr>
        <w:t>1</w:t>
      </w:r>
      <w:r w:rsidR="00BB0011">
        <w:rPr>
          <w:rFonts w:ascii="Cambria" w:hAnsi="Cambria" w:cs="Cambria"/>
          <w:b/>
          <w:bCs/>
          <w:color w:val="000000"/>
          <w:sz w:val="24"/>
          <w:szCs w:val="24"/>
        </w:rPr>
        <w:t>8</w:t>
      </w:r>
      <w:r w:rsidR="002A65F8" w:rsidRPr="002A65F8">
        <w:rPr>
          <w:rFonts w:ascii="Cambria" w:hAnsi="Cambria" w:cs="Cambria"/>
          <w:b/>
          <w:bCs/>
          <w:color w:val="000000"/>
          <w:sz w:val="24"/>
          <w:szCs w:val="24"/>
        </w:rPr>
        <w:t xml:space="preserve"> w Raciborzu</w:t>
      </w:r>
      <w:r w:rsidR="00F06F45" w:rsidRPr="00681A57">
        <w:rPr>
          <w:rFonts w:ascii="Cambria" w:eastAsia="MS Mincho" w:hAnsi="Cambria" w:cs="MS Mincho"/>
          <w:bCs/>
          <w:sz w:val="24"/>
          <w:szCs w:val="24"/>
        </w:rPr>
        <w:t>,</w:t>
      </w:r>
    </w:p>
    <w:p w14:paraId="56AB6095" w14:textId="77777777" w:rsidR="00F15227" w:rsidRPr="00681A57" w:rsidRDefault="00F15227" w:rsidP="001D0ED0">
      <w:pPr>
        <w:pStyle w:val="Akapitzlist"/>
        <w:widowControl w:val="0"/>
        <w:numPr>
          <w:ilvl w:val="0"/>
          <w:numId w:val="25"/>
        </w:numPr>
        <w:spacing w:line="276" w:lineRule="auto"/>
        <w:ind w:left="993" w:hanging="426"/>
        <w:jc w:val="both"/>
        <w:outlineLvl w:val="3"/>
        <w:rPr>
          <w:rFonts w:ascii="Cambria" w:eastAsia="MS Mincho" w:hAnsi="Cambria" w:cs="MS Mincho"/>
          <w:bCs/>
        </w:rPr>
      </w:pPr>
      <w:r w:rsidRPr="00681A57">
        <w:rPr>
          <w:rFonts w:ascii="Cambria" w:eastAsia="MS Mincho" w:hAnsi="Cambria" w:cs="MS Mincho"/>
          <w:b/>
          <w:bCs/>
        </w:rPr>
        <w:lastRenderedPageBreak/>
        <w:t>„Wykonawca”</w:t>
      </w:r>
      <w:r w:rsidRPr="00681A57">
        <w:rPr>
          <w:rFonts w:ascii="Cambria" w:eastAsia="MS Mincho" w:hAnsi="Cambria" w:cs="MS Mincho"/>
          <w:bCs/>
        </w:rPr>
        <w:t xml:space="preserve"> – </w:t>
      </w:r>
      <w:r w:rsidRPr="00681A57">
        <w:rPr>
          <w:rFonts w:ascii="Cambria" w:hAnsi="Cambria"/>
          <w:color w:val="000000"/>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681A57">
        <w:rPr>
          <w:rFonts w:ascii="Cambria" w:eastAsia="MS Mincho" w:hAnsi="Cambria" w:cs="MS Mincho"/>
          <w:bCs/>
        </w:rPr>
        <w:t>,</w:t>
      </w:r>
    </w:p>
    <w:p w14:paraId="07A51B9C"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„RODO”</w:t>
      </w:r>
      <w:r w:rsidRPr="00681A57">
        <w:rPr>
          <w:rFonts w:ascii="Cambria" w:eastAsia="MS Mincho" w:hAnsi="Cambria"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420DD3A"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Platforma e-zamówienia”</w:t>
      </w:r>
      <w:r w:rsidRPr="00681A57">
        <w:rPr>
          <w:rFonts w:ascii="Cambria" w:eastAsia="MS Mincho" w:hAnsi="Cambria"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5" w:history="1">
        <w:r w:rsidRPr="00681A57">
          <w:rPr>
            <w:rStyle w:val="Hipercze"/>
            <w:rFonts w:ascii="Cambria" w:eastAsia="MS Mincho" w:hAnsi="Cambria" w:cs="MS Mincho"/>
            <w:bCs/>
            <w:sz w:val="24"/>
            <w:szCs w:val="24"/>
          </w:rPr>
          <w:t>https://ezamowienia.gov.pl</w:t>
        </w:r>
      </w:hyperlink>
    </w:p>
    <w:p w14:paraId="5BD3E4B1" w14:textId="77777777" w:rsidR="00F15227" w:rsidRPr="00681A57" w:rsidRDefault="00F15227" w:rsidP="001D0ED0">
      <w:pPr>
        <w:pStyle w:val="Kolorowalistaakcent11"/>
        <w:widowControl w:val="0"/>
        <w:numPr>
          <w:ilvl w:val="0"/>
          <w:numId w:val="26"/>
        </w:numPr>
        <w:suppressAutoHyphens/>
        <w:spacing w:before="0" w:after="0" w:line="276" w:lineRule="auto"/>
        <w:ind w:left="993" w:hanging="426"/>
        <w:outlineLvl w:val="3"/>
        <w:rPr>
          <w:rFonts w:ascii="Cambria" w:eastAsia="MS Mincho" w:hAnsi="Cambria" w:cs="MS Mincho"/>
          <w:bCs/>
          <w:sz w:val="24"/>
          <w:szCs w:val="24"/>
        </w:rPr>
      </w:pPr>
      <w:r w:rsidRPr="00681A57">
        <w:rPr>
          <w:rFonts w:ascii="Cambria" w:hAnsi="Cambria" w:cs="Arial"/>
          <w:b/>
          <w:bCs/>
          <w:sz w:val="24"/>
          <w:szCs w:val="24"/>
        </w:rPr>
        <w:t xml:space="preserve">„kwalifikowany podpis elektroniczny” </w:t>
      </w:r>
      <w:r w:rsidRPr="00681A57">
        <w:rPr>
          <w:rFonts w:ascii="Cambria" w:hAnsi="Cambria" w:cs="Arial"/>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2020 r. poz. 1173, 2320), </w:t>
      </w:r>
    </w:p>
    <w:p w14:paraId="6AF94658" w14:textId="77777777" w:rsidR="00F15227" w:rsidRPr="00681A57" w:rsidRDefault="00F15227" w:rsidP="001D0ED0">
      <w:pPr>
        <w:pStyle w:val="Kolorowalistaakcent11"/>
        <w:widowControl w:val="0"/>
        <w:numPr>
          <w:ilvl w:val="0"/>
          <w:numId w:val="26"/>
        </w:numPr>
        <w:suppressAutoHyphens/>
        <w:spacing w:before="0" w:after="0" w:line="276" w:lineRule="auto"/>
        <w:ind w:left="993" w:hanging="426"/>
        <w:outlineLvl w:val="3"/>
        <w:rPr>
          <w:rFonts w:ascii="Cambria" w:eastAsia="MS Mincho" w:hAnsi="Cambria" w:cs="MS Mincho"/>
          <w:bCs/>
          <w:sz w:val="24"/>
          <w:szCs w:val="24"/>
        </w:rPr>
      </w:pPr>
      <w:r w:rsidRPr="00681A57">
        <w:rPr>
          <w:rFonts w:ascii="Cambria" w:hAnsi="Cambria" w:cs="Arial"/>
          <w:b/>
          <w:bCs/>
          <w:sz w:val="24"/>
          <w:szCs w:val="24"/>
        </w:rPr>
        <w:t>„podpis zaufany”</w:t>
      </w:r>
      <w:r w:rsidRPr="00681A57">
        <w:rPr>
          <w:rFonts w:ascii="Cambria" w:hAnsi="Cambria" w:cs="Arial"/>
          <w:sz w:val="24"/>
          <w:szCs w:val="24"/>
        </w:rPr>
        <w:t xml:space="preserve"> – podpis elektroniczny, którego autentyczność </w:t>
      </w:r>
      <w:r w:rsidRPr="00681A57">
        <w:rPr>
          <w:rFonts w:ascii="Cambria" w:hAnsi="Cambria"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780C9B52" w14:textId="77777777" w:rsidR="00F15227" w:rsidRPr="00681A57" w:rsidRDefault="00F15227" w:rsidP="001D0ED0">
      <w:pPr>
        <w:pStyle w:val="Kolorowalistaakcent11"/>
        <w:widowControl w:val="0"/>
        <w:numPr>
          <w:ilvl w:val="0"/>
          <w:numId w:val="26"/>
        </w:numPr>
        <w:suppressAutoHyphens/>
        <w:spacing w:before="0" w:after="0" w:line="276" w:lineRule="auto"/>
        <w:ind w:left="993" w:hanging="426"/>
        <w:outlineLvl w:val="3"/>
        <w:rPr>
          <w:rFonts w:ascii="Cambria" w:eastAsia="MS Mincho" w:hAnsi="Cambria" w:cs="MS Mincho"/>
          <w:bCs/>
          <w:sz w:val="24"/>
          <w:szCs w:val="24"/>
        </w:rPr>
      </w:pPr>
      <w:r w:rsidRPr="00681A57">
        <w:rPr>
          <w:rFonts w:ascii="Cambria" w:hAnsi="Cambria" w:cs="Arial"/>
          <w:b/>
          <w:bCs/>
          <w:sz w:val="24"/>
          <w:szCs w:val="24"/>
        </w:rPr>
        <w:t>„podpis osobisty”</w:t>
      </w:r>
      <w:r w:rsidRPr="00681A57">
        <w:rPr>
          <w:rFonts w:ascii="Cambria" w:hAnsi="Cambria" w:cs="Arial"/>
          <w:sz w:val="24"/>
          <w:szCs w:val="24"/>
        </w:rPr>
        <w:t xml:space="preserve"> – zaawansowany podpis elektroniczny w rozumieniu art. 3 pkt 11 rozporządzenia Parlamentu Europejskiego i Rady (UE) nr 910/2014 </w:t>
      </w:r>
      <w:r w:rsidRPr="00681A57">
        <w:rPr>
          <w:rFonts w:ascii="Cambria" w:hAnsi="Cambria" w:cs="Arial"/>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681A57">
        <w:rPr>
          <w:rFonts w:ascii="Cambria" w:eastAsia="MS Mincho" w:hAnsi="Cambria" w:cs="Cambria"/>
          <w:b/>
          <w:bCs/>
          <w:sz w:val="24"/>
          <w:szCs w:val="24"/>
        </w:rPr>
        <w:t xml:space="preserve"> </w:t>
      </w:r>
    </w:p>
    <w:p w14:paraId="16AF94A6" w14:textId="77777777" w:rsidR="00F15227" w:rsidRPr="00681A57" w:rsidRDefault="00F15227" w:rsidP="001D0ED0">
      <w:pPr>
        <w:widowControl w:val="0"/>
        <w:numPr>
          <w:ilvl w:val="1"/>
          <w:numId w:val="24"/>
        </w:numPr>
        <w:suppressAutoHyphens/>
        <w:spacing w:line="276" w:lineRule="auto"/>
        <w:ind w:left="567" w:hanging="567"/>
        <w:jc w:val="both"/>
        <w:rPr>
          <w:rFonts w:ascii="Cambria" w:eastAsia="MS Mincho" w:hAnsi="Cambria" w:cs="MS Mincho"/>
          <w:bCs/>
        </w:rPr>
      </w:pPr>
      <w:r w:rsidRPr="00681A57">
        <w:rPr>
          <w:rFonts w:ascii="Cambria" w:eastAsia="MS Mincho" w:hAnsi="Cambria" w:cs="Cambria"/>
        </w:rPr>
        <w:t>Wykonawca</w:t>
      </w:r>
      <w:r w:rsidRPr="00681A57">
        <w:rPr>
          <w:rFonts w:ascii="Cambria" w:hAnsi="Cambria" w:cs="Arial"/>
          <w:bCs/>
        </w:rPr>
        <w:t xml:space="preserve"> powinien dokładnie zapoznać się z niniejszą SWZ i złożyć ofertę zgodnie z jej wymaganiami.</w:t>
      </w:r>
    </w:p>
    <w:p w14:paraId="68E66185" w14:textId="77777777" w:rsidR="00F15227" w:rsidRPr="00681A57" w:rsidRDefault="00F15227" w:rsidP="00F15227">
      <w:pPr>
        <w:spacing w:line="276" w:lineRule="auto"/>
        <w:jc w:val="both"/>
        <w:rPr>
          <w:rFonts w:ascii="Cambria" w:eastAsia="MS Mincho" w:hAnsi="Cambria" w:cs="MS Mincho"/>
          <w:bCs/>
        </w:rPr>
      </w:pPr>
    </w:p>
    <w:p w14:paraId="69381483" w14:textId="77777777" w:rsidR="00F15227" w:rsidRPr="00681A57" w:rsidRDefault="00F15227" w:rsidP="00F15227">
      <w:pPr>
        <w:spacing w:line="276" w:lineRule="auto"/>
        <w:ind w:left="567"/>
        <w:jc w:val="both"/>
        <w:rPr>
          <w:rFonts w:ascii="Cambria" w:hAnsi="Cambria" w:cs="Cambria"/>
          <w:bCs/>
          <w:sz w:val="10"/>
          <w:szCs w:val="10"/>
        </w:rPr>
      </w:pPr>
    </w:p>
    <w:tbl>
      <w:tblPr>
        <w:tblW w:w="0" w:type="auto"/>
        <w:tblInd w:w="354" w:type="dxa"/>
        <w:tblLayout w:type="fixed"/>
        <w:tblLook w:val="0000" w:firstRow="0" w:lastRow="0" w:firstColumn="0" w:lastColumn="0" w:noHBand="0" w:noVBand="0"/>
      </w:tblPr>
      <w:tblGrid>
        <w:gridCol w:w="9393"/>
      </w:tblGrid>
      <w:tr w:rsidR="00F15227" w:rsidRPr="00681A57" w14:paraId="6C60CEF2" w14:textId="77777777" w:rsidTr="00823677">
        <w:trPr>
          <w:trHeight w:val="735"/>
        </w:trPr>
        <w:tc>
          <w:tcPr>
            <w:tcW w:w="9393" w:type="dxa"/>
            <w:tcBorders>
              <w:bottom w:val="single" w:sz="4" w:space="0" w:color="000000"/>
            </w:tcBorders>
            <w:shd w:val="clear" w:color="auto" w:fill="D9D9D9"/>
          </w:tcPr>
          <w:p w14:paraId="2777E6B1" w14:textId="77777777" w:rsidR="00F15227" w:rsidRPr="00681A57" w:rsidRDefault="00F15227" w:rsidP="00823677">
            <w:pPr>
              <w:spacing w:line="276" w:lineRule="auto"/>
              <w:jc w:val="center"/>
              <w:rPr>
                <w:rFonts w:ascii="Cambria" w:hAnsi="Cambria" w:cs="Cambria"/>
                <w:b/>
                <w:bCs/>
                <w:sz w:val="26"/>
                <w:szCs w:val="26"/>
              </w:rPr>
            </w:pPr>
            <w:r w:rsidRPr="00681A57">
              <w:rPr>
                <w:rFonts w:ascii="Cambria" w:hAnsi="Cambria" w:cs="Cambria"/>
                <w:sz w:val="26"/>
                <w:szCs w:val="26"/>
              </w:rPr>
              <w:t>Rozdział 2</w:t>
            </w:r>
          </w:p>
          <w:p w14:paraId="3DD9ECDE" w14:textId="77777777" w:rsidR="00F15227" w:rsidRPr="00681A57" w:rsidRDefault="00F15227" w:rsidP="00823677">
            <w:pPr>
              <w:spacing w:line="276" w:lineRule="auto"/>
              <w:jc w:val="center"/>
              <w:rPr>
                <w:rFonts w:ascii="Cambria" w:hAnsi="Cambria"/>
              </w:rPr>
            </w:pPr>
            <w:r w:rsidRPr="00681A57">
              <w:rPr>
                <w:rFonts w:ascii="Cambria" w:hAnsi="Cambria" w:cs="Cambria"/>
                <w:b/>
                <w:bCs/>
                <w:sz w:val="26"/>
                <w:szCs w:val="26"/>
              </w:rPr>
              <w:t>INFORMACJA, CZY ZAMAWIAJĄCY PRZEWIDUJE WYBÓR NAJKORZYSTNIEJSZEJ OFERTY Z MOZLIWOŚCIĄ PROWADZENIA NEGOCJACJI</w:t>
            </w:r>
          </w:p>
        </w:tc>
      </w:tr>
    </w:tbl>
    <w:p w14:paraId="58F012FF" w14:textId="77777777" w:rsidR="00F15227" w:rsidRPr="00681A57" w:rsidRDefault="00F15227" w:rsidP="00F15227">
      <w:pPr>
        <w:pStyle w:val="Akapitzlist2"/>
        <w:spacing w:line="276" w:lineRule="auto"/>
        <w:ind w:left="0"/>
        <w:rPr>
          <w:rFonts w:ascii="Cambria" w:hAnsi="Cambria" w:cs="Cambria"/>
          <w:b/>
          <w:bCs/>
          <w:lang w:val="pl-PL"/>
        </w:rPr>
      </w:pPr>
    </w:p>
    <w:p w14:paraId="0569D7FF" w14:textId="792DD42D" w:rsidR="00681A57" w:rsidRPr="00681A57" w:rsidRDefault="00F15227" w:rsidP="002A65F8">
      <w:pPr>
        <w:spacing w:line="276" w:lineRule="auto"/>
        <w:ind w:left="284"/>
        <w:jc w:val="both"/>
        <w:rPr>
          <w:rFonts w:ascii="Cambria" w:hAnsi="Cambria" w:cs="Cambria"/>
          <w:bCs/>
        </w:rPr>
      </w:pPr>
      <w:r w:rsidRPr="00681A57">
        <w:rPr>
          <w:rFonts w:ascii="Cambria" w:hAnsi="Cambria" w:cs="Cambria"/>
          <w:bCs/>
        </w:rPr>
        <w:t xml:space="preserve">Zamawiający </w:t>
      </w:r>
      <w:r w:rsidRPr="00681A57">
        <w:rPr>
          <w:rFonts w:ascii="Cambria" w:hAnsi="Cambria" w:cs="Cambria"/>
          <w:b/>
          <w:bCs/>
          <w:u w:val="single"/>
        </w:rPr>
        <w:t xml:space="preserve">nie przewiduje </w:t>
      </w:r>
      <w:r w:rsidRPr="00681A57">
        <w:rPr>
          <w:rFonts w:ascii="Cambria" w:hAnsi="Cambria" w:cs="Cambria"/>
          <w:bCs/>
        </w:rPr>
        <w:t>wyboru najkorzystniejszej oferty z możliwością prowadzenia negocjacji.</w:t>
      </w:r>
    </w:p>
    <w:p w14:paraId="5854B8E1" w14:textId="77777777" w:rsidR="00681A57" w:rsidRDefault="00681A57" w:rsidP="00F15227">
      <w:pPr>
        <w:spacing w:line="276" w:lineRule="auto"/>
        <w:jc w:val="both"/>
        <w:rPr>
          <w:rFonts w:ascii="Cambria" w:hAnsi="Cambria" w:cs="Cambria"/>
          <w:bCs/>
        </w:rPr>
      </w:pPr>
    </w:p>
    <w:p w14:paraId="075D3D40" w14:textId="77777777" w:rsidR="002A65F8" w:rsidRDefault="002A65F8" w:rsidP="00F15227">
      <w:pPr>
        <w:spacing w:line="276" w:lineRule="auto"/>
        <w:jc w:val="both"/>
        <w:rPr>
          <w:rFonts w:ascii="Cambria" w:hAnsi="Cambria" w:cs="Cambria"/>
          <w:bCs/>
        </w:rPr>
      </w:pPr>
    </w:p>
    <w:p w14:paraId="626FF8C2" w14:textId="77777777" w:rsidR="002A65F8" w:rsidRDefault="002A65F8" w:rsidP="00F15227">
      <w:pPr>
        <w:spacing w:line="276" w:lineRule="auto"/>
        <w:jc w:val="both"/>
        <w:rPr>
          <w:rFonts w:ascii="Cambria" w:hAnsi="Cambria" w:cs="Cambria"/>
          <w:bCs/>
        </w:rPr>
      </w:pPr>
    </w:p>
    <w:p w14:paraId="30C48D6C" w14:textId="77777777" w:rsidR="002A65F8" w:rsidRDefault="002A65F8" w:rsidP="00F15227">
      <w:pPr>
        <w:spacing w:line="276" w:lineRule="auto"/>
        <w:jc w:val="both"/>
        <w:rPr>
          <w:rFonts w:ascii="Cambria" w:hAnsi="Cambria" w:cs="Cambria"/>
          <w:bCs/>
        </w:rPr>
      </w:pPr>
    </w:p>
    <w:p w14:paraId="5D5DA493" w14:textId="77777777" w:rsidR="002A65F8" w:rsidRDefault="002A65F8" w:rsidP="00F15227">
      <w:pPr>
        <w:spacing w:line="276" w:lineRule="auto"/>
        <w:jc w:val="both"/>
        <w:rPr>
          <w:rFonts w:ascii="Cambria" w:hAnsi="Cambria" w:cs="Cambria"/>
          <w:bCs/>
        </w:rPr>
      </w:pPr>
    </w:p>
    <w:p w14:paraId="70B05DF8" w14:textId="77777777" w:rsidR="002A65F8" w:rsidRPr="00681A57" w:rsidRDefault="002A65F8" w:rsidP="00F15227">
      <w:pPr>
        <w:spacing w:line="276" w:lineRule="auto"/>
        <w:jc w:val="both"/>
        <w:rPr>
          <w:rFonts w:ascii="Cambria" w:hAnsi="Cambria" w:cs="Cambria"/>
          <w:bCs/>
        </w:rPr>
      </w:pPr>
    </w:p>
    <w:tbl>
      <w:tblPr>
        <w:tblW w:w="9605" w:type="dxa"/>
        <w:tblInd w:w="142" w:type="dxa"/>
        <w:tblLayout w:type="fixed"/>
        <w:tblLook w:val="0000" w:firstRow="0" w:lastRow="0" w:firstColumn="0" w:lastColumn="0" w:noHBand="0" w:noVBand="0"/>
      </w:tblPr>
      <w:tblGrid>
        <w:gridCol w:w="9605"/>
      </w:tblGrid>
      <w:tr w:rsidR="00F15227" w:rsidRPr="00681A57" w14:paraId="1F093A80" w14:textId="77777777" w:rsidTr="00823677">
        <w:tc>
          <w:tcPr>
            <w:tcW w:w="9605" w:type="dxa"/>
            <w:tcBorders>
              <w:bottom w:val="single" w:sz="4" w:space="0" w:color="000000"/>
            </w:tcBorders>
            <w:shd w:val="clear" w:color="auto" w:fill="D9D9D9"/>
          </w:tcPr>
          <w:p w14:paraId="3D60A681"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3</w:t>
            </w:r>
          </w:p>
          <w:p w14:paraId="3FE0682C" w14:textId="77777777" w:rsidR="00F15227" w:rsidRPr="00681A57" w:rsidRDefault="00F15227" w:rsidP="00823677">
            <w:pPr>
              <w:tabs>
                <w:tab w:val="center" w:pos="4581"/>
                <w:tab w:val="left" w:pos="6809"/>
              </w:tabs>
              <w:spacing w:line="276" w:lineRule="auto"/>
              <w:rPr>
                <w:rFonts w:ascii="Cambria" w:hAnsi="Cambria" w:cs="Cambria"/>
                <w:b/>
                <w:sz w:val="26"/>
                <w:szCs w:val="26"/>
              </w:rPr>
            </w:pPr>
            <w:r w:rsidRPr="00681A57">
              <w:rPr>
                <w:rFonts w:ascii="Cambria" w:hAnsi="Cambria" w:cs="Cambria"/>
                <w:b/>
                <w:sz w:val="26"/>
                <w:szCs w:val="26"/>
              </w:rPr>
              <w:tab/>
              <w:t>ŹRÓDŁA FINANSOWANIA</w:t>
            </w:r>
          </w:p>
        </w:tc>
      </w:tr>
    </w:tbl>
    <w:p w14:paraId="40160429" w14:textId="77777777" w:rsidR="00F15227" w:rsidRPr="00681A57" w:rsidRDefault="00F15227" w:rsidP="00F15227">
      <w:pPr>
        <w:pStyle w:val="Akapitzlist2"/>
        <w:spacing w:line="276" w:lineRule="auto"/>
        <w:ind w:left="567"/>
        <w:rPr>
          <w:rFonts w:ascii="Cambria" w:hAnsi="Cambria" w:cs="Cambria"/>
          <w:bCs/>
          <w:lang w:val="pl-PL"/>
        </w:rPr>
      </w:pPr>
    </w:p>
    <w:p w14:paraId="27AA738F" w14:textId="17B1FD25" w:rsidR="00F15227" w:rsidRPr="00E96174" w:rsidRDefault="00F15227" w:rsidP="00F15227">
      <w:pPr>
        <w:spacing w:line="276" w:lineRule="auto"/>
        <w:jc w:val="both"/>
        <w:outlineLvl w:val="3"/>
        <w:rPr>
          <w:rFonts w:ascii="Cambria" w:hAnsi="Cambria"/>
          <w:b/>
        </w:rPr>
      </w:pPr>
      <w:r w:rsidRPr="00E96174">
        <w:rPr>
          <w:rFonts w:ascii="Cambria" w:hAnsi="Cambria" w:cs="Arial"/>
          <w:b/>
        </w:rPr>
        <w:t xml:space="preserve">Zamawiający informuje, iż zamówienie </w:t>
      </w:r>
      <w:r w:rsidR="000734AC" w:rsidRPr="00E96174">
        <w:rPr>
          <w:rFonts w:ascii="Cambria" w:hAnsi="Cambria" w:cs="Arial"/>
          <w:b/>
        </w:rPr>
        <w:t xml:space="preserve">realizowane jest w ramach </w:t>
      </w:r>
      <w:r w:rsidR="007D294A" w:rsidRPr="00E96174">
        <w:rPr>
          <w:rFonts w:ascii="Cambria" w:hAnsi="Cambria" w:cs="Arial"/>
          <w:b/>
        </w:rPr>
        <w:t>projektu „</w:t>
      </w:r>
      <w:r w:rsidR="00E96174" w:rsidRPr="00E96174">
        <w:rPr>
          <w:rFonts w:ascii="Cambria" w:hAnsi="Cambria"/>
          <w:b/>
        </w:rPr>
        <w:t>Przyszłość zaczyna się w raciborskich szkołach</w:t>
      </w:r>
      <w:r w:rsidR="007D294A" w:rsidRPr="00E96174">
        <w:rPr>
          <w:rFonts w:ascii="Cambria" w:hAnsi="Cambria" w:cs="Arial"/>
          <w:b/>
        </w:rPr>
        <w:t>”, współfinansowanego ze środków Europejskiego Funduszu Społecznego Plus</w:t>
      </w:r>
      <w:r w:rsidR="00E96174">
        <w:rPr>
          <w:rFonts w:ascii="Cambria" w:hAnsi="Cambria" w:cs="Arial"/>
          <w:b/>
        </w:rPr>
        <w:t>.</w:t>
      </w:r>
    </w:p>
    <w:p w14:paraId="5120068C" w14:textId="77777777" w:rsidR="00F15227" w:rsidRPr="00681A57" w:rsidRDefault="00F15227" w:rsidP="00F15227">
      <w:pPr>
        <w:jc w:val="both"/>
        <w:rPr>
          <w:rFonts w:ascii="Cambria" w:hAnsi="Cambria"/>
          <w:b/>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54"/>
      </w:tblGrid>
      <w:tr w:rsidR="00F15227" w:rsidRPr="00681A57" w14:paraId="350EDF3E" w14:textId="77777777" w:rsidTr="00823677">
        <w:trPr>
          <w:jc w:val="center"/>
        </w:trPr>
        <w:tc>
          <w:tcPr>
            <w:tcW w:w="9054" w:type="dxa"/>
            <w:shd w:val="clear" w:color="auto" w:fill="D9D9D9" w:themeFill="background1" w:themeFillShade="D9"/>
          </w:tcPr>
          <w:p w14:paraId="54A7FB48" w14:textId="77777777" w:rsidR="00F15227" w:rsidRPr="00681A57" w:rsidRDefault="00F15227" w:rsidP="00823677">
            <w:pPr>
              <w:spacing w:line="276" w:lineRule="auto"/>
              <w:jc w:val="center"/>
              <w:rPr>
                <w:rFonts w:ascii="Cambria" w:hAnsi="Cambria"/>
                <w:sz w:val="26"/>
                <w:szCs w:val="26"/>
              </w:rPr>
            </w:pPr>
            <w:r w:rsidRPr="00681A57">
              <w:rPr>
                <w:rFonts w:ascii="Cambria" w:hAnsi="Cambria"/>
                <w:sz w:val="26"/>
                <w:szCs w:val="26"/>
              </w:rPr>
              <w:t>Rozdział 4</w:t>
            </w:r>
          </w:p>
          <w:p w14:paraId="4B5FCB81" w14:textId="77777777" w:rsidR="00F15227" w:rsidRPr="00681A57" w:rsidRDefault="00F15227" w:rsidP="00823677">
            <w:pPr>
              <w:spacing w:line="276" w:lineRule="auto"/>
              <w:jc w:val="center"/>
              <w:rPr>
                <w:rFonts w:ascii="Cambria" w:hAnsi="Cambria"/>
              </w:rPr>
            </w:pPr>
            <w:r w:rsidRPr="00681A57">
              <w:rPr>
                <w:rFonts w:ascii="Cambria" w:hAnsi="Cambria"/>
                <w:b/>
                <w:sz w:val="26"/>
                <w:szCs w:val="26"/>
              </w:rPr>
              <w:t>OPIS PRZEDMIOTU ZAMÓWIENIA</w:t>
            </w:r>
          </w:p>
        </w:tc>
      </w:tr>
    </w:tbl>
    <w:p w14:paraId="16971D06" w14:textId="77777777" w:rsidR="00F15227" w:rsidRPr="00681A57" w:rsidRDefault="00F15227" w:rsidP="00F15227">
      <w:pPr>
        <w:pStyle w:val="Kolorowalistaakcent11"/>
        <w:tabs>
          <w:tab w:val="left" w:pos="567"/>
        </w:tabs>
        <w:suppressAutoHyphens/>
        <w:spacing w:before="0" w:after="0" w:line="276" w:lineRule="auto"/>
        <w:ind w:left="0"/>
        <w:rPr>
          <w:rFonts w:ascii="Cambria" w:hAnsi="Cambria" w:cs="Arial"/>
          <w:bCs/>
          <w:vanish/>
          <w:sz w:val="24"/>
          <w:szCs w:val="24"/>
        </w:rPr>
      </w:pPr>
    </w:p>
    <w:p w14:paraId="3E413E4E" w14:textId="77777777" w:rsidR="00F15227" w:rsidRPr="00681A57" w:rsidRDefault="00F15227" w:rsidP="00F15227">
      <w:pPr>
        <w:pStyle w:val="Kolorowalistaakcent11"/>
        <w:tabs>
          <w:tab w:val="left" w:pos="567"/>
        </w:tabs>
        <w:suppressAutoHyphens/>
        <w:spacing w:line="276" w:lineRule="auto"/>
        <w:ind w:left="567"/>
        <w:rPr>
          <w:rFonts w:ascii="Cambria" w:hAnsi="Cambria" w:cs="Arial"/>
          <w:b/>
          <w:bCs/>
          <w:sz w:val="24"/>
          <w:szCs w:val="24"/>
        </w:rPr>
      </w:pPr>
    </w:p>
    <w:p w14:paraId="680008FB"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64656C6F"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21FDC3B4"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1F49A104"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66B2DB03" w14:textId="2E1E9D79" w:rsidR="00F15227" w:rsidRPr="00681A57" w:rsidRDefault="00F15227" w:rsidP="00E21C89">
      <w:pPr>
        <w:pStyle w:val="Kolorowalistaakcent11"/>
        <w:numPr>
          <w:ilvl w:val="1"/>
          <w:numId w:val="16"/>
        </w:numPr>
        <w:suppressAutoHyphens/>
        <w:spacing w:line="276" w:lineRule="auto"/>
        <w:ind w:left="567" w:hanging="567"/>
        <w:rPr>
          <w:rFonts w:ascii="Cambria" w:hAnsi="Cambria" w:cs="Arial"/>
          <w:b/>
          <w:bCs/>
          <w:kern w:val="22"/>
          <w:sz w:val="24"/>
          <w:szCs w:val="24"/>
        </w:rPr>
      </w:pPr>
      <w:r w:rsidRPr="00681A57">
        <w:rPr>
          <w:rFonts w:ascii="Cambria" w:hAnsi="Cambria" w:cs="Arial"/>
          <w:bCs/>
          <w:sz w:val="24"/>
          <w:szCs w:val="24"/>
        </w:rPr>
        <w:t xml:space="preserve">Przedmiotem zamówienia </w:t>
      </w:r>
      <w:r w:rsidRPr="00681A57">
        <w:rPr>
          <w:rFonts w:ascii="Cambria" w:hAnsi="Cambria" w:cs="Arial"/>
          <w:bCs/>
          <w:kern w:val="22"/>
          <w:sz w:val="24"/>
          <w:szCs w:val="24"/>
        </w:rPr>
        <w:t xml:space="preserve">jest </w:t>
      </w:r>
      <w:r w:rsidRPr="00681A57">
        <w:rPr>
          <w:rFonts w:ascii="Cambria" w:hAnsi="Cambria" w:cs="Arial"/>
          <w:b/>
          <w:bCs/>
          <w:kern w:val="22"/>
          <w:sz w:val="24"/>
          <w:szCs w:val="24"/>
        </w:rPr>
        <w:t xml:space="preserve">dostawa </w:t>
      </w:r>
      <w:r w:rsidR="00194D7F" w:rsidRPr="00681A57">
        <w:rPr>
          <w:rFonts w:ascii="Cambria" w:hAnsi="Cambria" w:cs="Arial"/>
          <w:b/>
          <w:bCs/>
          <w:kern w:val="22"/>
          <w:sz w:val="24"/>
          <w:szCs w:val="24"/>
        </w:rPr>
        <w:t>wyposażenia i pomocy dydaktycznych</w:t>
      </w:r>
      <w:r w:rsidR="00F06F45" w:rsidRPr="00681A57">
        <w:rPr>
          <w:rFonts w:ascii="Cambria" w:hAnsi="Cambria" w:cs="Arial"/>
          <w:b/>
          <w:bCs/>
          <w:kern w:val="22"/>
          <w:sz w:val="24"/>
          <w:szCs w:val="24"/>
        </w:rPr>
        <w:t>.</w:t>
      </w:r>
    </w:p>
    <w:p w14:paraId="7688E3A5" w14:textId="284B14BD" w:rsidR="00F15227" w:rsidRPr="00681A57" w:rsidRDefault="00F15227" w:rsidP="00E21C89">
      <w:pPr>
        <w:pStyle w:val="Kolorowalistaakcent11"/>
        <w:numPr>
          <w:ilvl w:val="1"/>
          <w:numId w:val="16"/>
        </w:numPr>
        <w:tabs>
          <w:tab w:val="left" w:pos="567"/>
        </w:tabs>
        <w:suppressAutoHyphens/>
        <w:spacing w:before="0" w:after="0" w:line="276" w:lineRule="auto"/>
        <w:ind w:left="567" w:hanging="567"/>
        <w:rPr>
          <w:rFonts w:ascii="Cambria" w:hAnsi="Cambria" w:cs="Arial"/>
          <w:b/>
          <w:sz w:val="24"/>
          <w:szCs w:val="24"/>
        </w:rPr>
      </w:pPr>
      <w:r w:rsidRPr="00681A57">
        <w:rPr>
          <w:rFonts w:ascii="Cambria" w:hAnsi="Cambria" w:cs="Arial"/>
          <w:b/>
          <w:sz w:val="24"/>
          <w:szCs w:val="24"/>
        </w:rPr>
        <w:t xml:space="preserve">Zamawiający zgodnie z art. 91 ust. 1 ustawy Pzp dopuszcza składanie ofert częściowych z podziałem na </w:t>
      </w:r>
      <w:r w:rsidR="00DE52F1">
        <w:rPr>
          <w:rFonts w:ascii="Cambria" w:hAnsi="Cambria" w:cs="Arial"/>
          <w:b/>
          <w:sz w:val="24"/>
          <w:szCs w:val="24"/>
        </w:rPr>
        <w:t>8</w:t>
      </w:r>
      <w:r w:rsidRPr="00681A57">
        <w:rPr>
          <w:rFonts w:ascii="Cambria" w:hAnsi="Cambria" w:cs="Arial"/>
          <w:b/>
          <w:sz w:val="24"/>
          <w:szCs w:val="24"/>
        </w:rPr>
        <w:t xml:space="preserve"> części, jak poniżej:</w:t>
      </w:r>
    </w:p>
    <w:p w14:paraId="7C921DCF" w14:textId="77777777" w:rsidR="00F15227" w:rsidRPr="00681A57" w:rsidRDefault="00F15227" w:rsidP="00F15227">
      <w:pPr>
        <w:pStyle w:val="Kolorowalistaakcent11"/>
        <w:tabs>
          <w:tab w:val="left" w:pos="567"/>
        </w:tabs>
        <w:suppressAutoHyphens/>
        <w:spacing w:before="0" w:after="0" w:line="276" w:lineRule="auto"/>
        <w:ind w:left="567"/>
        <w:rPr>
          <w:rFonts w:ascii="Cambria" w:hAnsi="Cambria" w:cs="Arial"/>
          <w:b/>
          <w:sz w:val="24"/>
          <w:szCs w:val="24"/>
        </w:rPr>
      </w:pPr>
    </w:p>
    <w:p w14:paraId="1E2D1A6E" w14:textId="05D413BD" w:rsidR="002A65F8" w:rsidRPr="002A65F8" w:rsidRDefault="002A65F8" w:rsidP="001D0ED0">
      <w:pPr>
        <w:pStyle w:val="Akapitzlist"/>
        <w:numPr>
          <w:ilvl w:val="2"/>
          <w:numId w:val="59"/>
        </w:numPr>
        <w:suppressAutoHyphens/>
        <w:spacing w:line="276" w:lineRule="auto"/>
        <w:ind w:left="1276"/>
        <w:jc w:val="both"/>
        <w:rPr>
          <w:rFonts w:ascii="Cambria" w:hAnsi="Cambria" w:cs="Cambria"/>
        </w:rPr>
      </w:pPr>
      <w:r w:rsidRPr="002A65F8">
        <w:rPr>
          <w:rFonts w:ascii="Cambria" w:hAnsi="Cambria" w:cs="Arial"/>
          <w:b/>
        </w:rPr>
        <w:t>część 1 - „</w:t>
      </w:r>
      <w:r w:rsidR="00DE52F1">
        <w:rPr>
          <w:rFonts w:ascii="Cambria" w:hAnsi="Cambria" w:cs="Arial"/>
          <w:b/>
        </w:rPr>
        <w:t>Robotyka</w:t>
      </w:r>
      <w:r w:rsidRPr="002A65F8">
        <w:rPr>
          <w:rFonts w:ascii="Cambria" w:hAnsi="Cambria" w:cs="Arial"/>
          <w:b/>
        </w:rPr>
        <w:t xml:space="preserve">”, </w:t>
      </w:r>
      <w:r w:rsidRPr="002A65F8">
        <w:rPr>
          <w:rFonts w:ascii="Cambria" w:hAnsi="Cambria" w:cs="Arial"/>
          <w:bCs/>
        </w:rPr>
        <w:t>obejmująca swym zakresem:</w:t>
      </w:r>
    </w:p>
    <w:p w14:paraId="435BA974" w14:textId="04F27E68" w:rsidR="002A65F8" w:rsidRPr="00600B7E" w:rsidRDefault="002A65F8" w:rsidP="001D0ED0">
      <w:pPr>
        <w:pStyle w:val="Akapitzlist"/>
        <w:numPr>
          <w:ilvl w:val="0"/>
          <w:numId w:val="53"/>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stawę fabrycznie nowego wyposażenia w zakresie określonym w Załączniku nr 1</w:t>
      </w:r>
      <w:r w:rsidR="00DE52F1">
        <w:rPr>
          <w:rFonts w:ascii="Cambria" w:hAnsi="Cambria" w:cs="Cambria"/>
        </w:rPr>
        <w:t xml:space="preserve"> </w:t>
      </w:r>
      <w:r w:rsidRPr="00600B7E">
        <w:rPr>
          <w:rFonts w:ascii="Cambria" w:hAnsi="Cambria" w:cs="Cambria"/>
        </w:rPr>
        <w:t xml:space="preserve">do </w:t>
      </w:r>
      <w:r w:rsidR="00D92D44" w:rsidRPr="00600B7E">
        <w:rPr>
          <w:rFonts w:ascii="Cambria" w:hAnsi="Cambria" w:cs="Cambria"/>
        </w:rPr>
        <w:t>SWZ</w:t>
      </w:r>
      <w:r w:rsidRPr="00600B7E">
        <w:rPr>
          <w:rFonts w:ascii="Cambria" w:hAnsi="Cambria" w:cs="Cambria"/>
        </w:rPr>
        <w:t xml:space="preserve"> wraz z transportem i wniesieniem w miejsce wskazane przez Zamawiającego,</w:t>
      </w:r>
    </w:p>
    <w:p w14:paraId="2E80A986" w14:textId="77777777" w:rsidR="002A65F8" w:rsidRPr="00600B7E" w:rsidRDefault="002A65F8" w:rsidP="001D0ED0">
      <w:pPr>
        <w:pStyle w:val="Akapitzlist"/>
        <w:numPr>
          <w:ilvl w:val="0"/>
          <w:numId w:val="53"/>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18F4401D" w14:textId="77777777" w:rsidR="002A65F8" w:rsidRPr="00600B7E" w:rsidRDefault="002A65F8" w:rsidP="001D0ED0">
      <w:pPr>
        <w:pStyle w:val="Akapitzlist"/>
        <w:numPr>
          <w:ilvl w:val="0"/>
          <w:numId w:val="53"/>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6D4C687B" w14:textId="77777777" w:rsidR="002A65F8" w:rsidRPr="00600B7E" w:rsidRDefault="002A65F8" w:rsidP="001D0ED0">
      <w:pPr>
        <w:pStyle w:val="Akapitzlist"/>
        <w:numPr>
          <w:ilvl w:val="0"/>
          <w:numId w:val="53"/>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538C9C14" w14:textId="20878081" w:rsidR="00F15227" w:rsidRPr="00600B7E" w:rsidRDefault="00F15227" w:rsidP="00994E5D">
      <w:pPr>
        <w:spacing w:before="20" w:after="40"/>
        <w:jc w:val="both"/>
        <w:rPr>
          <w:rFonts w:ascii="Cambria" w:hAnsi="Cambria" w:cs="Cambria"/>
        </w:rPr>
      </w:pPr>
    </w:p>
    <w:p w14:paraId="2B2CB428" w14:textId="5DC04EED" w:rsidR="00DE52F1" w:rsidRPr="002A65F8" w:rsidRDefault="002A65F8" w:rsidP="00DE52F1">
      <w:pPr>
        <w:pStyle w:val="Akapitzlist"/>
        <w:numPr>
          <w:ilvl w:val="2"/>
          <w:numId w:val="59"/>
        </w:numPr>
        <w:suppressAutoHyphens/>
        <w:spacing w:line="276" w:lineRule="auto"/>
        <w:ind w:left="1276"/>
        <w:jc w:val="both"/>
        <w:rPr>
          <w:rFonts w:ascii="Cambria" w:hAnsi="Cambria" w:cs="Cambria"/>
        </w:rPr>
      </w:pPr>
      <w:r w:rsidRPr="00600B7E">
        <w:rPr>
          <w:rFonts w:ascii="Cambria" w:hAnsi="Cambria" w:cs="Arial"/>
          <w:b/>
        </w:rPr>
        <w:t>część 2 – „</w:t>
      </w:r>
      <w:r w:rsidR="00700830" w:rsidRPr="00700830">
        <w:rPr>
          <w:rFonts w:ascii="Cambria" w:hAnsi="Cambria" w:cs="Arial"/>
          <w:b/>
        </w:rPr>
        <w:t>Zarządzanie informacją</w:t>
      </w:r>
      <w:r w:rsidR="00DE52F1" w:rsidRPr="002A65F8">
        <w:rPr>
          <w:rFonts w:ascii="Cambria" w:hAnsi="Cambria" w:cs="Arial"/>
          <w:b/>
        </w:rPr>
        <w:t xml:space="preserve">”, </w:t>
      </w:r>
      <w:r w:rsidR="00DE52F1" w:rsidRPr="002A65F8">
        <w:rPr>
          <w:rFonts w:ascii="Cambria" w:hAnsi="Cambria" w:cs="Arial"/>
          <w:bCs/>
        </w:rPr>
        <w:t>obejmująca swym zakresem:</w:t>
      </w:r>
    </w:p>
    <w:p w14:paraId="6D081C60" w14:textId="0A0B0D29" w:rsidR="00DE52F1" w:rsidRPr="00DE52F1" w:rsidRDefault="00DE52F1" w:rsidP="00DE52F1">
      <w:pPr>
        <w:pStyle w:val="Akapitzlist"/>
        <w:numPr>
          <w:ilvl w:val="0"/>
          <w:numId w:val="64"/>
        </w:numPr>
        <w:spacing w:before="20" w:after="40"/>
        <w:ind w:left="1701"/>
        <w:jc w:val="both"/>
        <w:rPr>
          <w:rFonts w:ascii="Cambria" w:hAnsi="Cambria" w:cs="Cambria"/>
        </w:rPr>
      </w:pPr>
      <w:r w:rsidRPr="00DE52F1">
        <w:rPr>
          <w:rFonts w:ascii="Cambria" w:hAnsi="Cambria" w:cs="Cambria"/>
        </w:rPr>
        <w:t>dostawę fabrycznie nowego wyposażenia w zakresie określonym w Załączniku nr 1 do SWZ wraz z transportem i wniesieniem w miejsce wskazane przez Zamawiającego,</w:t>
      </w:r>
    </w:p>
    <w:p w14:paraId="6B357167" w14:textId="77777777" w:rsidR="00DE52F1" w:rsidRPr="00600B7E" w:rsidRDefault="00DE52F1" w:rsidP="00DE52F1">
      <w:pPr>
        <w:pStyle w:val="Akapitzlist"/>
        <w:numPr>
          <w:ilvl w:val="0"/>
          <w:numId w:val="64"/>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7E138DA3" w14:textId="77777777" w:rsidR="00DE52F1" w:rsidRDefault="00DE52F1" w:rsidP="00DE52F1">
      <w:pPr>
        <w:pStyle w:val="Akapitzlist"/>
        <w:numPr>
          <w:ilvl w:val="0"/>
          <w:numId w:val="64"/>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26E2A5D8" w14:textId="4D9F9492" w:rsidR="002A65F8" w:rsidRPr="00DE52F1" w:rsidRDefault="00DE52F1" w:rsidP="00DE52F1">
      <w:pPr>
        <w:pStyle w:val="Akapitzlist"/>
        <w:numPr>
          <w:ilvl w:val="0"/>
          <w:numId w:val="64"/>
        </w:numPr>
        <w:spacing w:before="20" w:after="40"/>
        <w:ind w:left="1701"/>
        <w:jc w:val="both"/>
        <w:rPr>
          <w:rFonts w:ascii="Cambria" w:hAnsi="Cambria" w:cs="Cambria"/>
        </w:rPr>
      </w:pPr>
      <w:r w:rsidRPr="00DE52F1">
        <w:rPr>
          <w:rFonts w:ascii="Cambria" w:hAnsi="Cambria" w:cs="Cambria"/>
        </w:rPr>
        <w:t>dostarczenie wraz z zamówieniem dokumentów gwarancyjnych</w:t>
      </w:r>
    </w:p>
    <w:p w14:paraId="2B92F1DB" w14:textId="77777777" w:rsidR="002A65F8" w:rsidRPr="00600B7E" w:rsidRDefault="002A65F8" w:rsidP="002A65F8">
      <w:pPr>
        <w:pStyle w:val="Akapitzlist"/>
        <w:ind w:left="1560"/>
        <w:rPr>
          <w:rFonts w:ascii="Cambria" w:hAnsi="Cambria" w:cs="Cambria"/>
        </w:rPr>
      </w:pPr>
    </w:p>
    <w:p w14:paraId="3F552212" w14:textId="57E424F7" w:rsidR="002A65F8" w:rsidRPr="00600B7E" w:rsidRDefault="002A65F8"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sidR="00600B7E">
        <w:rPr>
          <w:rFonts w:ascii="Cambria" w:hAnsi="Cambria" w:cs="Arial"/>
          <w:b/>
        </w:rPr>
        <w:t>3</w:t>
      </w:r>
      <w:r w:rsidRPr="00600B7E">
        <w:rPr>
          <w:rFonts w:ascii="Cambria" w:hAnsi="Cambria" w:cs="Arial"/>
          <w:b/>
        </w:rPr>
        <w:t xml:space="preserve"> – „</w:t>
      </w:r>
      <w:r w:rsidR="00700830" w:rsidRPr="00700830">
        <w:rPr>
          <w:rFonts w:ascii="Cambria" w:hAnsi="Cambria" w:cs="Arial"/>
          <w:b/>
        </w:rPr>
        <w:t>Warsztaty techniczno-kreatywne</w:t>
      </w:r>
      <w:r w:rsidRPr="00600B7E">
        <w:rPr>
          <w:rFonts w:ascii="Cambria" w:hAnsi="Cambria" w:cs="Arial"/>
          <w:b/>
        </w:rPr>
        <w:t xml:space="preserve">”, </w:t>
      </w:r>
      <w:r w:rsidRPr="00600B7E">
        <w:rPr>
          <w:rFonts w:ascii="Cambria" w:hAnsi="Cambria" w:cs="Arial"/>
          <w:bCs/>
        </w:rPr>
        <w:t>obejmująca swym zakresem:</w:t>
      </w:r>
    </w:p>
    <w:p w14:paraId="4008D944" w14:textId="37D393E2" w:rsidR="002A65F8" w:rsidRPr="00600B7E" w:rsidRDefault="002A65F8" w:rsidP="001D0ED0">
      <w:pPr>
        <w:pStyle w:val="Akapitzlist"/>
        <w:numPr>
          <w:ilvl w:val="0"/>
          <w:numId w:val="55"/>
        </w:numPr>
        <w:spacing w:before="20" w:after="40"/>
        <w:ind w:left="1701"/>
        <w:jc w:val="both"/>
        <w:rPr>
          <w:rFonts w:ascii="Cambria" w:hAnsi="Cambria" w:cs="Cambria"/>
        </w:rPr>
      </w:pPr>
      <w:r w:rsidRPr="00600B7E">
        <w:rPr>
          <w:rFonts w:ascii="Cambria" w:hAnsi="Cambria" w:cs="Cambria"/>
        </w:rPr>
        <w:t xml:space="preserve">dostawę fabrycznie nowego wyposażenia w zakresie określonym w Załączniku nr 1 do </w:t>
      </w:r>
      <w:r w:rsidR="00D92D44" w:rsidRPr="00600B7E">
        <w:rPr>
          <w:rFonts w:ascii="Cambria" w:hAnsi="Cambria" w:cs="Cambria"/>
        </w:rPr>
        <w:t>SWZ</w:t>
      </w:r>
      <w:r w:rsidRPr="00600B7E">
        <w:rPr>
          <w:rFonts w:ascii="Cambria" w:hAnsi="Cambria" w:cs="Cambria"/>
        </w:rPr>
        <w:t xml:space="preserve"> wraz z transportem i wniesieniem w miejsce wskazane przez Zamawiającego,</w:t>
      </w:r>
    </w:p>
    <w:p w14:paraId="2E83DF8B" w14:textId="77777777" w:rsidR="002A65F8" w:rsidRPr="00600B7E" w:rsidRDefault="002A65F8" w:rsidP="001D0ED0">
      <w:pPr>
        <w:pStyle w:val="Akapitzlist"/>
        <w:numPr>
          <w:ilvl w:val="0"/>
          <w:numId w:val="55"/>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1423A92C" w14:textId="77777777" w:rsidR="002A65F8" w:rsidRPr="00600B7E" w:rsidRDefault="002A65F8" w:rsidP="001D0ED0">
      <w:pPr>
        <w:pStyle w:val="Akapitzlist"/>
        <w:numPr>
          <w:ilvl w:val="0"/>
          <w:numId w:val="55"/>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371DB003" w14:textId="77777777" w:rsidR="002A65F8" w:rsidRPr="00600B7E" w:rsidRDefault="002A65F8" w:rsidP="001D0ED0">
      <w:pPr>
        <w:pStyle w:val="Akapitzlist"/>
        <w:numPr>
          <w:ilvl w:val="0"/>
          <w:numId w:val="55"/>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08F63152" w14:textId="77777777" w:rsidR="002A65F8" w:rsidRPr="00600B7E" w:rsidRDefault="002A65F8" w:rsidP="002A65F8">
      <w:pPr>
        <w:pStyle w:val="Akapitzlist"/>
        <w:ind w:left="1701"/>
        <w:rPr>
          <w:rFonts w:ascii="Cambria" w:hAnsi="Cambria" w:cs="Cambria"/>
        </w:rPr>
      </w:pPr>
    </w:p>
    <w:p w14:paraId="67CEBC2D" w14:textId="4E5E872F" w:rsidR="002A65F8" w:rsidRPr="00600B7E" w:rsidRDefault="002A65F8"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sidR="00600B7E">
        <w:rPr>
          <w:rFonts w:ascii="Cambria" w:hAnsi="Cambria" w:cs="Arial"/>
          <w:b/>
        </w:rPr>
        <w:t>4</w:t>
      </w:r>
      <w:r w:rsidRPr="00600B7E">
        <w:rPr>
          <w:rFonts w:ascii="Cambria" w:hAnsi="Cambria" w:cs="Arial"/>
          <w:b/>
        </w:rPr>
        <w:t xml:space="preserve"> – „</w:t>
      </w:r>
      <w:r w:rsidR="00700830" w:rsidRPr="00700830">
        <w:rPr>
          <w:rFonts w:ascii="Cambria" w:hAnsi="Cambria" w:cs="Arial"/>
          <w:b/>
        </w:rPr>
        <w:t>Zajęcia matematyczno-przyrodnicze</w:t>
      </w:r>
      <w:r w:rsidRPr="00600B7E">
        <w:rPr>
          <w:rFonts w:ascii="Cambria" w:hAnsi="Cambria" w:cs="Arial"/>
          <w:b/>
        </w:rPr>
        <w:t xml:space="preserve">”, </w:t>
      </w:r>
      <w:r w:rsidRPr="00600B7E">
        <w:rPr>
          <w:rFonts w:ascii="Cambria" w:hAnsi="Cambria" w:cs="Arial"/>
          <w:bCs/>
        </w:rPr>
        <w:t>obejmująca swym zakresem:</w:t>
      </w:r>
    </w:p>
    <w:p w14:paraId="0115FCB1" w14:textId="6FD2145B" w:rsidR="002A65F8" w:rsidRPr="00600B7E" w:rsidRDefault="002A65F8" w:rsidP="001D0ED0">
      <w:pPr>
        <w:pStyle w:val="Akapitzlist"/>
        <w:numPr>
          <w:ilvl w:val="0"/>
          <w:numId w:val="56"/>
        </w:numPr>
        <w:spacing w:before="20" w:after="40"/>
        <w:ind w:left="1701"/>
        <w:jc w:val="both"/>
        <w:rPr>
          <w:rFonts w:ascii="Cambria" w:hAnsi="Cambria" w:cs="Cambria"/>
        </w:rPr>
      </w:pPr>
      <w:r w:rsidRPr="00600B7E">
        <w:rPr>
          <w:rFonts w:ascii="Cambria" w:hAnsi="Cambria" w:cs="Cambria"/>
        </w:rPr>
        <w:lastRenderedPageBreak/>
        <w:t xml:space="preserve">dostawę fabrycznie nowego wyposażenia w zakresie określonym w Załączniku nr </w:t>
      </w:r>
      <w:r w:rsidR="00DE52F1">
        <w:rPr>
          <w:rFonts w:ascii="Cambria" w:hAnsi="Cambria" w:cs="Cambria"/>
        </w:rPr>
        <w:t>1</w:t>
      </w:r>
      <w:r w:rsidRPr="00600B7E">
        <w:rPr>
          <w:rFonts w:ascii="Cambria" w:hAnsi="Cambria" w:cs="Cambria"/>
        </w:rPr>
        <w:t xml:space="preserve"> do </w:t>
      </w:r>
      <w:r w:rsidR="00D92D44" w:rsidRPr="00600B7E">
        <w:rPr>
          <w:rFonts w:ascii="Cambria" w:hAnsi="Cambria" w:cs="Cambria"/>
        </w:rPr>
        <w:t>SWZ</w:t>
      </w:r>
      <w:r w:rsidRPr="00600B7E">
        <w:rPr>
          <w:rFonts w:ascii="Cambria" w:hAnsi="Cambria" w:cs="Cambria"/>
        </w:rPr>
        <w:t xml:space="preserve"> wraz z transportem i wniesieniem w miejsce wskazane przez Zamawiającego,</w:t>
      </w:r>
    </w:p>
    <w:p w14:paraId="438BCCD2" w14:textId="77777777" w:rsidR="002A65F8" w:rsidRPr="00600B7E" w:rsidRDefault="002A65F8" w:rsidP="001D0ED0">
      <w:pPr>
        <w:pStyle w:val="Akapitzlist"/>
        <w:numPr>
          <w:ilvl w:val="0"/>
          <w:numId w:val="56"/>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653D68CF" w14:textId="77777777" w:rsidR="002A65F8" w:rsidRPr="00600B7E" w:rsidRDefault="002A65F8" w:rsidP="001D0ED0">
      <w:pPr>
        <w:pStyle w:val="Akapitzlist"/>
        <w:numPr>
          <w:ilvl w:val="0"/>
          <w:numId w:val="56"/>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7FEAAE4D" w14:textId="77777777" w:rsidR="002A65F8" w:rsidRPr="00600B7E" w:rsidRDefault="002A65F8" w:rsidP="001D0ED0">
      <w:pPr>
        <w:pStyle w:val="Akapitzlist"/>
        <w:numPr>
          <w:ilvl w:val="0"/>
          <w:numId w:val="56"/>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692DCFC2" w14:textId="77777777" w:rsidR="002A65F8" w:rsidRPr="00600B7E" w:rsidRDefault="002A65F8" w:rsidP="002A65F8">
      <w:pPr>
        <w:pStyle w:val="Akapitzlist"/>
        <w:suppressAutoHyphens/>
        <w:spacing w:line="276" w:lineRule="auto"/>
        <w:ind w:left="1276"/>
        <w:rPr>
          <w:rFonts w:ascii="Cambria" w:hAnsi="Cambria" w:cs="Arial"/>
          <w:b/>
        </w:rPr>
      </w:pPr>
    </w:p>
    <w:p w14:paraId="1D883532" w14:textId="3E813242" w:rsidR="002A65F8" w:rsidRPr="00600B7E" w:rsidRDefault="002A65F8" w:rsidP="001D0ED0">
      <w:pPr>
        <w:pStyle w:val="Akapitzlist"/>
        <w:numPr>
          <w:ilvl w:val="2"/>
          <w:numId w:val="59"/>
        </w:numPr>
        <w:suppressAutoHyphens/>
        <w:spacing w:line="276" w:lineRule="auto"/>
        <w:ind w:left="1276"/>
        <w:jc w:val="both"/>
        <w:rPr>
          <w:rFonts w:ascii="Cambria" w:hAnsi="Cambria" w:cs="Cambria"/>
        </w:rPr>
      </w:pPr>
      <w:r w:rsidRPr="00600B7E">
        <w:rPr>
          <w:rFonts w:ascii="Cambria" w:hAnsi="Cambria" w:cs="Arial"/>
          <w:b/>
        </w:rPr>
        <w:t xml:space="preserve">część </w:t>
      </w:r>
      <w:r w:rsidR="00600B7E">
        <w:rPr>
          <w:rFonts w:ascii="Cambria" w:hAnsi="Cambria" w:cs="Arial"/>
          <w:b/>
        </w:rPr>
        <w:t>5</w:t>
      </w:r>
      <w:r w:rsidRPr="00600B7E">
        <w:rPr>
          <w:rFonts w:ascii="Cambria" w:hAnsi="Cambria" w:cs="Arial"/>
          <w:b/>
        </w:rPr>
        <w:t xml:space="preserve"> – „</w:t>
      </w:r>
      <w:r w:rsidR="00700830" w:rsidRPr="00700830">
        <w:rPr>
          <w:rFonts w:ascii="Cambria" w:hAnsi="Cambria" w:cs="Arial"/>
          <w:b/>
        </w:rPr>
        <w:t>Programy multimedialne</w:t>
      </w:r>
      <w:r w:rsidRPr="00600B7E">
        <w:rPr>
          <w:rFonts w:ascii="Cambria" w:hAnsi="Cambria" w:cs="Arial"/>
          <w:b/>
        </w:rPr>
        <w:t xml:space="preserve">”, </w:t>
      </w:r>
      <w:r w:rsidRPr="00600B7E">
        <w:rPr>
          <w:rFonts w:ascii="Cambria" w:hAnsi="Cambria" w:cs="Arial"/>
          <w:bCs/>
        </w:rPr>
        <w:t>obejmująca swym zakresem:</w:t>
      </w:r>
    </w:p>
    <w:p w14:paraId="0D6D9256" w14:textId="54DFCF08" w:rsidR="002A65F8" w:rsidRPr="00600B7E" w:rsidRDefault="002A65F8" w:rsidP="001D0ED0">
      <w:pPr>
        <w:pStyle w:val="Akapitzlist"/>
        <w:numPr>
          <w:ilvl w:val="0"/>
          <w:numId w:val="57"/>
        </w:numPr>
        <w:spacing w:before="20" w:after="40"/>
        <w:ind w:left="1701"/>
        <w:jc w:val="both"/>
        <w:rPr>
          <w:rFonts w:ascii="Cambria" w:hAnsi="Cambria" w:cs="Cambria"/>
        </w:rPr>
      </w:pPr>
      <w:r w:rsidRPr="00600B7E">
        <w:rPr>
          <w:rFonts w:ascii="Cambria" w:hAnsi="Cambria" w:cs="Cambria"/>
        </w:rPr>
        <w:t xml:space="preserve">dostawę fabrycznie nowego wyposażenia w zakresie określonym w Załączniku nr 1 do </w:t>
      </w:r>
      <w:r w:rsidR="00D92D44" w:rsidRPr="00600B7E">
        <w:rPr>
          <w:rFonts w:ascii="Cambria" w:hAnsi="Cambria" w:cs="Cambria"/>
        </w:rPr>
        <w:t>SWZ</w:t>
      </w:r>
      <w:r w:rsidRPr="00600B7E">
        <w:rPr>
          <w:rFonts w:ascii="Cambria" w:hAnsi="Cambria" w:cs="Cambria"/>
        </w:rPr>
        <w:t xml:space="preserve"> wraz z transportem i wniesieniem w miejsce wskazane przez Zamawiającego,</w:t>
      </w:r>
    </w:p>
    <w:p w14:paraId="3F93B88C" w14:textId="77777777" w:rsidR="002A65F8" w:rsidRPr="00600B7E" w:rsidRDefault="002A65F8" w:rsidP="001D0ED0">
      <w:pPr>
        <w:pStyle w:val="Akapitzlist"/>
        <w:numPr>
          <w:ilvl w:val="0"/>
          <w:numId w:val="57"/>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211B9B64" w14:textId="77777777" w:rsidR="002A65F8" w:rsidRPr="00600B7E" w:rsidRDefault="002A65F8" w:rsidP="001D0ED0">
      <w:pPr>
        <w:pStyle w:val="Akapitzlist"/>
        <w:numPr>
          <w:ilvl w:val="0"/>
          <w:numId w:val="57"/>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1A12BFAD" w14:textId="77777777" w:rsidR="002A65F8" w:rsidRPr="00600B7E" w:rsidRDefault="002A65F8" w:rsidP="002A65F8">
      <w:pPr>
        <w:spacing w:before="20" w:after="40"/>
        <w:jc w:val="both"/>
        <w:rPr>
          <w:rFonts w:ascii="Cambria" w:hAnsi="Cambria" w:cs="Cambria"/>
        </w:rPr>
      </w:pPr>
    </w:p>
    <w:p w14:paraId="5C501441" w14:textId="766663F4" w:rsidR="002A65F8" w:rsidRPr="00600B7E" w:rsidRDefault="002A65F8"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sidR="00600B7E">
        <w:rPr>
          <w:rFonts w:ascii="Cambria" w:hAnsi="Cambria" w:cs="Arial"/>
          <w:b/>
        </w:rPr>
        <w:t>6</w:t>
      </w:r>
      <w:r w:rsidRPr="00600B7E">
        <w:rPr>
          <w:rFonts w:ascii="Cambria" w:hAnsi="Cambria" w:cs="Arial"/>
          <w:b/>
        </w:rPr>
        <w:t xml:space="preserve"> – „</w:t>
      </w:r>
      <w:r w:rsidR="00700830" w:rsidRPr="00700830">
        <w:rPr>
          <w:rFonts w:ascii="Cambria" w:hAnsi="Cambria" w:cs="Arial"/>
          <w:b/>
        </w:rPr>
        <w:t>Zakup urządzeń ICT</w:t>
      </w:r>
      <w:r w:rsidRPr="00600B7E">
        <w:rPr>
          <w:rFonts w:ascii="Cambria" w:hAnsi="Cambria" w:cs="Arial"/>
          <w:b/>
        </w:rPr>
        <w:t xml:space="preserve">”, </w:t>
      </w:r>
      <w:r w:rsidRPr="00600B7E">
        <w:rPr>
          <w:rFonts w:ascii="Cambria" w:hAnsi="Cambria" w:cs="Arial"/>
          <w:bCs/>
        </w:rPr>
        <w:t>obejmująca swym zakresem:</w:t>
      </w:r>
    </w:p>
    <w:p w14:paraId="0725FB9A" w14:textId="44E26BF5" w:rsidR="002A65F8" w:rsidRPr="00600B7E" w:rsidRDefault="002A65F8" w:rsidP="001D0ED0">
      <w:pPr>
        <w:pStyle w:val="Akapitzlist"/>
        <w:numPr>
          <w:ilvl w:val="0"/>
          <w:numId w:val="58"/>
        </w:numPr>
        <w:spacing w:before="20" w:after="40"/>
        <w:ind w:left="1701"/>
        <w:jc w:val="both"/>
        <w:rPr>
          <w:rFonts w:ascii="Cambria" w:hAnsi="Cambria" w:cs="Cambria"/>
        </w:rPr>
      </w:pPr>
      <w:r w:rsidRPr="00600B7E">
        <w:rPr>
          <w:rFonts w:ascii="Cambria" w:hAnsi="Cambria" w:cs="Cambria"/>
        </w:rPr>
        <w:t xml:space="preserve">dostawę fabrycznie nowego wyposażenia w zakresie określonym w Załączniku nr 1 do </w:t>
      </w:r>
      <w:r w:rsidR="00D92D44" w:rsidRPr="00600B7E">
        <w:rPr>
          <w:rFonts w:ascii="Cambria" w:hAnsi="Cambria" w:cs="Cambria"/>
        </w:rPr>
        <w:t>SWZ</w:t>
      </w:r>
      <w:r w:rsidRPr="00600B7E">
        <w:rPr>
          <w:rFonts w:ascii="Cambria" w:hAnsi="Cambria" w:cs="Cambria"/>
        </w:rPr>
        <w:t xml:space="preserve"> wraz z </w:t>
      </w:r>
      <w:r w:rsidR="00600B7E" w:rsidRPr="00600B7E">
        <w:rPr>
          <w:rFonts w:ascii="Cambria" w:hAnsi="Cambria" w:cs="Cambria"/>
        </w:rPr>
        <w:t>transportem i wniesieniem w miejsce wskazane przez Zamawiającego</w:t>
      </w:r>
      <w:r w:rsidRPr="00600B7E">
        <w:rPr>
          <w:rFonts w:ascii="Cambria" w:hAnsi="Cambria" w:cs="Cambria"/>
        </w:rPr>
        <w:t>,</w:t>
      </w:r>
    </w:p>
    <w:p w14:paraId="5731EB55" w14:textId="77777777" w:rsidR="002A65F8" w:rsidRPr="00600B7E" w:rsidRDefault="002A65F8" w:rsidP="001D0ED0">
      <w:pPr>
        <w:pStyle w:val="Akapitzlist"/>
        <w:numPr>
          <w:ilvl w:val="0"/>
          <w:numId w:val="58"/>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311DF20C" w14:textId="77777777" w:rsidR="002A65F8" w:rsidRPr="00600B7E" w:rsidRDefault="002A65F8" w:rsidP="001D0ED0">
      <w:pPr>
        <w:pStyle w:val="Akapitzlist"/>
        <w:numPr>
          <w:ilvl w:val="0"/>
          <w:numId w:val="58"/>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64DB8BDA" w14:textId="77777777" w:rsidR="002A65F8" w:rsidRPr="00600B7E" w:rsidRDefault="002A65F8" w:rsidP="001D0ED0">
      <w:pPr>
        <w:pStyle w:val="Akapitzlist"/>
        <w:numPr>
          <w:ilvl w:val="0"/>
          <w:numId w:val="58"/>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55910DB3" w14:textId="77777777" w:rsidR="002A65F8" w:rsidRPr="00600B7E" w:rsidRDefault="002A65F8" w:rsidP="002A65F8">
      <w:pPr>
        <w:pStyle w:val="Akapitzlist"/>
        <w:suppressAutoHyphens/>
        <w:spacing w:line="276" w:lineRule="auto"/>
        <w:ind w:left="1276"/>
        <w:rPr>
          <w:rFonts w:ascii="Cambria" w:hAnsi="Cambria" w:cs="Arial"/>
          <w:b/>
        </w:rPr>
      </w:pPr>
    </w:p>
    <w:p w14:paraId="6DE0B798" w14:textId="57984EFA" w:rsidR="00600B7E" w:rsidRPr="00600B7E" w:rsidRDefault="00600B7E"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7</w:t>
      </w:r>
      <w:r w:rsidRPr="00600B7E">
        <w:rPr>
          <w:rFonts w:ascii="Cambria" w:hAnsi="Cambria" w:cs="Arial"/>
          <w:b/>
        </w:rPr>
        <w:t xml:space="preserve"> – „</w:t>
      </w:r>
      <w:r w:rsidR="00700830" w:rsidRPr="00700830">
        <w:rPr>
          <w:rFonts w:ascii="Cambria" w:hAnsi="Cambria" w:cs="Arial"/>
          <w:b/>
        </w:rPr>
        <w:t>Zakup urządzeń ICT II</w:t>
      </w:r>
      <w:r w:rsidRPr="00600B7E">
        <w:rPr>
          <w:rFonts w:ascii="Cambria" w:hAnsi="Cambria" w:cs="Arial"/>
          <w:b/>
        </w:rPr>
        <w:t xml:space="preserve">”, </w:t>
      </w:r>
      <w:r w:rsidRPr="00600B7E">
        <w:rPr>
          <w:rFonts w:ascii="Cambria" w:hAnsi="Cambria" w:cs="Arial"/>
          <w:bCs/>
        </w:rPr>
        <w:t>obejmująca swym zakresem:</w:t>
      </w:r>
    </w:p>
    <w:p w14:paraId="60F041F8" w14:textId="3E17096C" w:rsidR="00600B7E" w:rsidRPr="00600B7E" w:rsidRDefault="00600B7E" w:rsidP="008472C3">
      <w:pPr>
        <w:pStyle w:val="Akapitzlist"/>
        <w:numPr>
          <w:ilvl w:val="0"/>
          <w:numId w:val="60"/>
        </w:numPr>
        <w:spacing w:before="20" w:after="40"/>
        <w:ind w:left="1701"/>
        <w:jc w:val="both"/>
        <w:rPr>
          <w:rFonts w:ascii="Cambria" w:hAnsi="Cambria" w:cs="Cambria"/>
        </w:rPr>
      </w:pPr>
      <w:r w:rsidRPr="00600B7E">
        <w:rPr>
          <w:rFonts w:ascii="Cambria" w:hAnsi="Cambria" w:cs="Cambria"/>
        </w:rPr>
        <w:t>dostawę fabrycznie nowego wyposażenia w zakresie określonym w Załączniku nr 1 do SWZ wraz z transportem i wniesieniem w miejsce wskazane przez Zamawiającego,</w:t>
      </w:r>
    </w:p>
    <w:p w14:paraId="7C1FBBC1" w14:textId="77777777" w:rsidR="00600B7E" w:rsidRPr="00600B7E" w:rsidRDefault="00600B7E" w:rsidP="008472C3">
      <w:pPr>
        <w:pStyle w:val="Akapitzlist"/>
        <w:numPr>
          <w:ilvl w:val="0"/>
          <w:numId w:val="60"/>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6872D432" w14:textId="77777777" w:rsidR="00600B7E" w:rsidRPr="00600B7E" w:rsidRDefault="00600B7E" w:rsidP="008472C3">
      <w:pPr>
        <w:pStyle w:val="Akapitzlist"/>
        <w:numPr>
          <w:ilvl w:val="0"/>
          <w:numId w:val="60"/>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18437063" w14:textId="77777777" w:rsidR="00600B7E" w:rsidRPr="00600B7E" w:rsidRDefault="00600B7E" w:rsidP="008472C3">
      <w:pPr>
        <w:pStyle w:val="Akapitzlist"/>
        <w:numPr>
          <w:ilvl w:val="0"/>
          <w:numId w:val="60"/>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7B6BB3E1" w14:textId="77777777" w:rsidR="00600B7E" w:rsidRPr="00600B7E" w:rsidRDefault="00600B7E" w:rsidP="002A65F8">
      <w:pPr>
        <w:pStyle w:val="Akapitzlist"/>
        <w:suppressAutoHyphens/>
        <w:spacing w:line="276" w:lineRule="auto"/>
        <w:ind w:left="1276"/>
        <w:rPr>
          <w:rFonts w:ascii="Cambria" w:hAnsi="Cambria" w:cs="Arial"/>
          <w:b/>
        </w:rPr>
      </w:pPr>
    </w:p>
    <w:p w14:paraId="089E7D4C" w14:textId="6E3A1384" w:rsidR="00600B7E" w:rsidRPr="00600B7E" w:rsidRDefault="00600B7E"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8</w:t>
      </w:r>
      <w:r w:rsidRPr="00600B7E">
        <w:rPr>
          <w:rFonts w:ascii="Cambria" w:hAnsi="Cambria" w:cs="Arial"/>
          <w:b/>
        </w:rPr>
        <w:t xml:space="preserve"> – „</w:t>
      </w:r>
      <w:r w:rsidR="00700830" w:rsidRPr="00700830">
        <w:rPr>
          <w:rFonts w:ascii="Cambria" w:hAnsi="Cambria" w:cs="Arial"/>
          <w:b/>
        </w:rPr>
        <w:t>Chemia</w:t>
      </w:r>
      <w:r w:rsidRPr="00600B7E">
        <w:rPr>
          <w:rFonts w:ascii="Cambria" w:hAnsi="Cambria" w:cs="Arial"/>
          <w:b/>
        </w:rPr>
        <w:t xml:space="preserve">”, </w:t>
      </w:r>
      <w:r w:rsidRPr="00600B7E">
        <w:rPr>
          <w:rFonts w:ascii="Cambria" w:hAnsi="Cambria" w:cs="Arial"/>
          <w:bCs/>
        </w:rPr>
        <w:t>obejmująca swym zakresem:</w:t>
      </w:r>
    </w:p>
    <w:p w14:paraId="433974D9" w14:textId="3BA7F63A" w:rsidR="00600B7E" w:rsidRPr="00600B7E" w:rsidRDefault="00600B7E" w:rsidP="008472C3">
      <w:pPr>
        <w:pStyle w:val="Akapitzlist"/>
        <w:numPr>
          <w:ilvl w:val="0"/>
          <w:numId w:val="61"/>
        </w:numPr>
        <w:spacing w:before="20" w:after="40"/>
        <w:ind w:left="1701"/>
        <w:jc w:val="both"/>
        <w:rPr>
          <w:rFonts w:ascii="Cambria" w:hAnsi="Cambria" w:cs="Cambria"/>
        </w:rPr>
      </w:pPr>
      <w:r w:rsidRPr="00600B7E">
        <w:rPr>
          <w:rFonts w:ascii="Cambria" w:hAnsi="Cambria" w:cs="Cambria"/>
        </w:rPr>
        <w:t xml:space="preserve">dostawę fabrycznie nowego wyposażenia w zakresie określonym w Załączniku nr </w:t>
      </w:r>
      <w:r w:rsidR="00DE52F1">
        <w:rPr>
          <w:rFonts w:ascii="Cambria" w:hAnsi="Cambria" w:cs="Cambria"/>
        </w:rPr>
        <w:t>1</w:t>
      </w:r>
      <w:r w:rsidRPr="00600B7E">
        <w:rPr>
          <w:rFonts w:ascii="Cambria" w:hAnsi="Cambria" w:cs="Cambria"/>
        </w:rPr>
        <w:t xml:space="preserve"> do SWZ wraz z transportem i wniesieniem w miejsce wskazane przez Zamawiającego,</w:t>
      </w:r>
    </w:p>
    <w:p w14:paraId="0E447111" w14:textId="77777777" w:rsidR="00600B7E" w:rsidRPr="00600B7E" w:rsidRDefault="00600B7E" w:rsidP="008472C3">
      <w:pPr>
        <w:pStyle w:val="Akapitzlist"/>
        <w:numPr>
          <w:ilvl w:val="0"/>
          <w:numId w:val="61"/>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72B2508C" w14:textId="77777777" w:rsidR="00600B7E" w:rsidRPr="00600B7E" w:rsidRDefault="00600B7E" w:rsidP="008472C3">
      <w:pPr>
        <w:pStyle w:val="Akapitzlist"/>
        <w:numPr>
          <w:ilvl w:val="0"/>
          <w:numId w:val="61"/>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3DC8ED9E" w14:textId="77777777" w:rsidR="00600B7E" w:rsidRPr="00600B7E" w:rsidRDefault="00600B7E" w:rsidP="008472C3">
      <w:pPr>
        <w:pStyle w:val="Akapitzlist"/>
        <w:numPr>
          <w:ilvl w:val="0"/>
          <w:numId w:val="61"/>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39B8FBBE" w14:textId="77777777" w:rsidR="00600B7E" w:rsidRPr="00600B7E" w:rsidRDefault="00600B7E" w:rsidP="002A65F8">
      <w:pPr>
        <w:pStyle w:val="Akapitzlist"/>
        <w:suppressAutoHyphens/>
        <w:spacing w:line="276" w:lineRule="auto"/>
        <w:ind w:left="1276"/>
        <w:rPr>
          <w:rFonts w:ascii="Cambria" w:hAnsi="Cambria" w:cs="Arial"/>
          <w:b/>
        </w:rPr>
      </w:pPr>
    </w:p>
    <w:p w14:paraId="7D24FBAB" w14:textId="77777777" w:rsidR="008472C3" w:rsidRPr="008472C3" w:rsidRDefault="008472C3" w:rsidP="008472C3">
      <w:pPr>
        <w:pStyle w:val="Akapitzlist"/>
        <w:spacing w:before="20" w:after="40"/>
        <w:ind w:left="1701"/>
        <w:jc w:val="both"/>
        <w:rPr>
          <w:rFonts w:ascii="Cambria" w:hAnsi="Cambria" w:cs="Cambria"/>
        </w:rPr>
      </w:pPr>
    </w:p>
    <w:p w14:paraId="4C475D6A" w14:textId="77777777" w:rsidR="00F15227" w:rsidRPr="00681A57" w:rsidRDefault="00F15227" w:rsidP="00F15227">
      <w:pPr>
        <w:pStyle w:val="Akapitzlist"/>
        <w:widowControl w:val="0"/>
        <w:numPr>
          <w:ilvl w:val="0"/>
          <w:numId w:val="1"/>
        </w:numPr>
        <w:spacing w:line="276" w:lineRule="auto"/>
        <w:jc w:val="both"/>
        <w:outlineLvl w:val="3"/>
        <w:rPr>
          <w:rFonts w:ascii="Cambria" w:hAnsi="Cambria" w:cs="Arial"/>
          <w:vanish/>
        </w:rPr>
      </w:pPr>
    </w:p>
    <w:p w14:paraId="68D799CD" w14:textId="77777777" w:rsidR="00F15227" w:rsidRPr="00681A57" w:rsidRDefault="00F15227" w:rsidP="00F15227">
      <w:pPr>
        <w:pStyle w:val="Akapitzlist"/>
        <w:widowControl w:val="0"/>
        <w:numPr>
          <w:ilvl w:val="0"/>
          <w:numId w:val="1"/>
        </w:numPr>
        <w:spacing w:line="276" w:lineRule="auto"/>
        <w:jc w:val="both"/>
        <w:outlineLvl w:val="3"/>
        <w:rPr>
          <w:rFonts w:ascii="Cambria" w:hAnsi="Cambria" w:cs="Arial"/>
          <w:vanish/>
        </w:rPr>
      </w:pPr>
    </w:p>
    <w:p w14:paraId="323435B3" w14:textId="77777777" w:rsidR="00F15227" w:rsidRPr="00681A57" w:rsidRDefault="00F15227" w:rsidP="00F15227">
      <w:pPr>
        <w:pStyle w:val="Akapitzlist"/>
        <w:widowControl w:val="0"/>
        <w:numPr>
          <w:ilvl w:val="0"/>
          <w:numId w:val="1"/>
        </w:numPr>
        <w:spacing w:line="276" w:lineRule="auto"/>
        <w:jc w:val="both"/>
        <w:outlineLvl w:val="3"/>
        <w:rPr>
          <w:rFonts w:ascii="Cambria" w:hAnsi="Cambria" w:cs="Arial"/>
          <w:vanish/>
        </w:rPr>
      </w:pPr>
    </w:p>
    <w:p w14:paraId="17FCE0E8" w14:textId="77777777" w:rsidR="00F15227" w:rsidRPr="00681A57" w:rsidRDefault="00F15227" w:rsidP="00F15227">
      <w:pPr>
        <w:pStyle w:val="Akapitzlist"/>
        <w:widowControl w:val="0"/>
        <w:numPr>
          <w:ilvl w:val="1"/>
          <w:numId w:val="1"/>
        </w:numPr>
        <w:spacing w:line="276" w:lineRule="auto"/>
        <w:jc w:val="both"/>
        <w:outlineLvl w:val="3"/>
        <w:rPr>
          <w:rFonts w:ascii="Cambria" w:hAnsi="Cambria" w:cs="Arial"/>
          <w:vanish/>
        </w:rPr>
      </w:pPr>
    </w:p>
    <w:p w14:paraId="5B4CE5B1" w14:textId="77777777" w:rsidR="00F15227" w:rsidRPr="00681A57" w:rsidRDefault="00F15227" w:rsidP="00F15227">
      <w:pPr>
        <w:pStyle w:val="Akapitzlist"/>
        <w:widowControl w:val="0"/>
        <w:numPr>
          <w:ilvl w:val="1"/>
          <w:numId w:val="1"/>
        </w:numPr>
        <w:spacing w:line="276" w:lineRule="auto"/>
        <w:jc w:val="both"/>
        <w:outlineLvl w:val="3"/>
        <w:rPr>
          <w:rFonts w:ascii="Cambria" w:hAnsi="Cambria" w:cs="Arial"/>
          <w:vanish/>
        </w:rPr>
      </w:pPr>
    </w:p>
    <w:p w14:paraId="3014A718" w14:textId="77777777" w:rsidR="00F15227" w:rsidRPr="00681A57" w:rsidRDefault="00F15227" w:rsidP="00F15227">
      <w:pPr>
        <w:pStyle w:val="Akapitzlist"/>
        <w:widowControl w:val="0"/>
        <w:numPr>
          <w:ilvl w:val="1"/>
          <w:numId w:val="1"/>
        </w:numPr>
        <w:spacing w:line="276" w:lineRule="auto"/>
        <w:jc w:val="both"/>
        <w:outlineLvl w:val="3"/>
        <w:rPr>
          <w:rFonts w:ascii="Cambria" w:hAnsi="Cambria" w:cs="Arial"/>
          <w:vanish/>
        </w:rPr>
      </w:pPr>
    </w:p>
    <w:p w14:paraId="235B1DDC" w14:textId="779BF608" w:rsidR="00F15227" w:rsidRPr="00681A57" w:rsidRDefault="00F15227" w:rsidP="001D0ED0">
      <w:pPr>
        <w:pStyle w:val="Kolorowalistaakcent11"/>
        <w:widowControl w:val="0"/>
        <w:numPr>
          <w:ilvl w:val="1"/>
          <w:numId w:val="52"/>
        </w:numPr>
        <w:spacing w:before="0" w:after="0" w:line="276" w:lineRule="auto"/>
        <w:ind w:left="567" w:hanging="567"/>
        <w:outlineLvl w:val="3"/>
        <w:rPr>
          <w:rFonts w:ascii="Cambria" w:hAnsi="Cambria" w:cs="Arial"/>
          <w:sz w:val="24"/>
          <w:szCs w:val="24"/>
        </w:rPr>
      </w:pPr>
      <w:r w:rsidRPr="00681A57">
        <w:rPr>
          <w:rFonts w:ascii="Cambria" w:hAnsi="Cambria" w:cs="Arial"/>
          <w:sz w:val="24"/>
          <w:szCs w:val="24"/>
        </w:rPr>
        <w:t>Nazwa/y i kod/y Wspólnego Słownika Zamówień: (CPV):</w:t>
      </w:r>
    </w:p>
    <w:p w14:paraId="7995481A" w14:textId="77777777" w:rsidR="00F15227" w:rsidRPr="00681A57" w:rsidRDefault="00F15227" w:rsidP="00F15227">
      <w:pPr>
        <w:pStyle w:val="Standardowy1"/>
        <w:spacing w:line="276" w:lineRule="auto"/>
        <w:ind w:left="2127" w:hanging="1560"/>
        <w:jc w:val="both"/>
        <w:rPr>
          <w:rFonts w:ascii="Cambria" w:hAnsi="Cambria"/>
          <w:sz w:val="24"/>
          <w:szCs w:val="24"/>
        </w:rPr>
      </w:pPr>
    </w:p>
    <w:p w14:paraId="6EFBFCB6" w14:textId="77777777" w:rsidR="00F15227" w:rsidRPr="00681A57" w:rsidRDefault="00F15227" w:rsidP="00F15227">
      <w:pPr>
        <w:pStyle w:val="Standardowy1"/>
        <w:spacing w:line="276" w:lineRule="auto"/>
        <w:ind w:left="2127" w:hanging="1560"/>
        <w:jc w:val="both"/>
        <w:rPr>
          <w:rFonts w:ascii="Cambria" w:hAnsi="Cambria"/>
          <w:b/>
          <w:bCs/>
          <w:sz w:val="24"/>
          <w:szCs w:val="24"/>
        </w:rPr>
      </w:pPr>
      <w:r w:rsidRPr="00681A57">
        <w:rPr>
          <w:rFonts w:ascii="Cambria" w:hAnsi="Cambria"/>
          <w:b/>
          <w:bCs/>
          <w:sz w:val="24"/>
          <w:szCs w:val="24"/>
        </w:rPr>
        <w:t>Główny Kod CPV wspólny dla wszystkich części zamówienia:</w:t>
      </w:r>
    </w:p>
    <w:p w14:paraId="228236DE" w14:textId="77D1313D" w:rsidR="00F15227" w:rsidRPr="00681A57" w:rsidRDefault="001E6725" w:rsidP="00F15227">
      <w:pPr>
        <w:pStyle w:val="Standardowy1"/>
        <w:spacing w:line="276" w:lineRule="auto"/>
        <w:ind w:left="2127" w:hanging="1560"/>
        <w:jc w:val="both"/>
        <w:rPr>
          <w:rFonts w:ascii="Cambria" w:hAnsi="Cambria"/>
          <w:sz w:val="24"/>
          <w:szCs w:val="24"/>
        </w:rPr>
      </w:pPr>
      <w:r w:rsidRPr="00681A57">
        <w:rPr>
          <w:rFonts w:ascii="Cambria" w:hAnsi="Cambria"/>
          <w:sz w:val="24"/>
          <w:szCs w:val="24"/>
        </w:rPr>
        <w:t>39162100-6 – Pomoce dydaktyczne</w:t>
      </w:r>
    </w:p>
    <w:p w14:paraId="10D68F56" w14:textId="77777777" w:rsidR="001E6725" w:rsidRPr="00681A57" w:rsidRDefault="001E6725" w:rsidP="00F15227">
      <w:pPr>
        <w:pStyle w:val="Standardowy1"/>
        <w:spacing w:line="276" w:lineRule="auto"/>
        <w:ind w:left="2127" w:hanging="1560"/>
        <w:jc w:val="both"/>
        <w:rPr>
          <w:rFonts w:ascii="Cambria" w:hAnsi="Cambria"/>
          <w:sz w:val="24"/>
          <w:szCs w:val="24"/>
        </w:rPr>
      </w:pPr>
    </w:p>
    <w:p w14:paraId="787FABC6" w14:textId="77777777" w:rsidR="00F15227" w:rsidRPr="00681A57" w:rsidRDefault="00F15227" w:rsidP="00F15227">
      <w:pPr>
        <w:pStyle w:val="Standardowy1"/>
        <w:spacing w:line="276" w:lineRule="auto"/>
        <w:ind w:left="2127" w:hanging="1560"/>
        <w:jc w:val="both"/>
        <w:rPr>
          <w:rFonts w:ascii="Cambria" w:hAnsi="Cambria"/>
          <w:b/>
          <w:bCs/>
          <w:sz w:val="24"/>
          <w:szCs w:val="24"/>
        </w:rPr>
      </w:pPr>
      <w:r w:rsidRPr="00681A57">
        <w:rPr>
          <w:rFonts w:ascii="Cambria" w:hAnsi="Cambria"/>
          <w:b/>
          <w:bCs/>
          <w:sz w:val="24"/>
          <w:szCs w:val="24"/>
        </w:rPr>
        <w:t>Kody dodatkowe:</w:t>
      </w:r>
    </w:p>
    <w:p w14:paraId="31DFBE40" w14:textId="77777777" w:rsidR="002A65F8" w:rsidRPr="00502EAD" w:rsidRDefault="002A65F8" w:rsidP="00502EAD">
      <w:pPr>
        <w:suppressAutoHyphens/>
        <w:spacing w:line="276" w:lineRule="auto"/>
        <w:rPr>
          <w:rFonts w:ascii="Cambria" w:hAnsi="Cambria" w:cs="Calibri"/>
          <w:lang w:eastAsia="ar-SA"/>
        </w:rPr>
      </w:pPr>
    </w:p>
    <w:p w14:paraId="6F926CBF" w14:textId="77777777" w:rsidR="002A65F8" w:rsidRDefault="002A65F8" w:rsidP="002A65F8">
      <w:pPr>
        <w:pStyle w:val="Akapitzlist"/>
        <w:suppressAutoHyphens/>
        <w:spacing w:line="276" w:lineRule="auto"/>
        <w:ind w:left="567"/>
        <w:rPr>
          <w:rFonts w:ascii="Cambria" w:hAnsi="Cambria" w:cs="Calibri"/>
          <w:lang w:eastAsia="ar-SA"/>
        </w:rPr>
      </w:pPr>
      <w:r>
        <w:rPr>
          <w:rFonts w:ascii="Cambria" w:hAnsi="Cambria" w:cs="Calibri"/>
          <w:lang w:eastAsia="ar-SA"/>
        </w:rPr>
        <w:t>Część 1:</w:t>
      </w:r>
    </w:p>
    <w:p w14:paraId="2F6213AF" w14:textId="77777777" w:rsidR="00DE52F1" w:rsidRPr="00681A57" w:rsidRDefault="00DE52F1" w:rsidP="00DE52F1">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6099FF95" w14:textId="77777777" w:rsidR="00DE52F1" w:rsidRDefault="00DE52F1" w:rsidP="00DE52F1">
      <w:pPr>
        <w:widowControl w:val="0"/>
        <w:spacing w:line="276" w:lineRule="auto"/>
        <w:ind w:left="2124" w:hanging="1557"/>
        <w:jc w:val="both"/>
        <w:outlineLvl w:val="3"/>
        <w:rPr>
          <w:rFonts w:ascii="Cambria" w:eastAsia="Calibri" w:hAnsi="Cambria" w:cs="Calibri"/>
        </w:rPr>
      </w:pPr>
      <w:r w:rsidRPr="000E0D4A">
        <w:rPr>
          <w:rFonts w:ascii="Cambria" w:eastAsia="Calibri" w:hAnsi="Cambria" w:cs="Calibri"/>
        </w:rPr>
        <w:t xml:space="preserve">37520000-9: </w:t>
      </w:r>
      <w:r>
        <w:rPr>
          <w:rFonts w:ascii="Cambria" w:eastAsia="Calibri" w:hAnsi="Cambria" w:cs="Calibri"/>
        </w:rPr>
        <w:tab/>
      </w:r>
      <w:r w:rsidRPr="000E0D4A">
        <w:rPr>
          <w:rFonts w:ascii="Cambria" w:eastAsia="Calibri" w:hAnsi="Cambria" w:cs="Calibri"/>
        </w:rPr>
        <w:t>Zabawki</w:t>
      </w:r>
    </w:p>
    <w:p w14:paraId="28B51577" w14:textId="77777777" w:rsidR="000E0D4A" w:rsidRPr="00E96174" w:rsidRDefault="000E0D4A" w:rsidP="00E96174">
      <w:pPr>
        <w:suppressAutoHyphens/>
        <w:spacing w:line="276" w:lineRule="auto"/>
        <w:rPr>
          <w:rFonts w:ascii="Cambria" w:hAnsi="Cambria" w:cs="Calibri"/>
          <w:lang w:eastAsia="ar-SA"/>
        </w:rPr>
      </w:pPr>
    </w:p>
    <w:p w14:paraId="287DB08E" w14:textId="77777777" w:rsidR="002A65F8" w:rsidRDefault="002A65F8" w:rsidP="002A65F8">
      <w:pPr>
        <w:pStyle w:val="Akapitzlist"/>
        <w:suppressAutoHyphens/>
        <w:spacing w:line="276" w:lineRule="auto"/>
        <w:ind w:left="567"/>
        <w:rPr>
          <w:rFonts w:ascii="Cambria" w:hAnsi="Cambria" w:cs="Calibri"/>
          <w:lang w:eastAsia="ar-SA"/>
        </w:rPr>
      </w:pPr>
      <w:r>
        <w:rPr>
          <w:rFonts w:ascii="Cambria" w:hAnsi="Cambria" w:cs="Calibri"/>
          <w:lang w:eastAsia="ar-SA"/>
        </w:rPr>
        <w:t>Część 2:</w:t>
      </w:r>
    </w:p>
    <w:p w14:paraId="46CFF0F5" w14:textId="6332B78A" w:rsidR="00B253E3" w:rsidRPr="00B253E3" w:rsidRDefault="00B253E3" w:rsidP="00B253E3">
      <w:pPr>
        <w:pStyle w:val="Akapitzlist"/>
        <w:suppressAutoHyphens/>
        <w:spacing w:line="276" w:lineRule="auto"/>
        <w:ind w:left="567"/>
        <w:rPr>
          <w:rFonts w:ascii="Cambria" w:hAnsi="Cambria" w:cs="Mangal"/>
          <w:lang w:bidi="hi-IN"/>
        </w:rPr>
      </w:pPr>
      <w:r w:rsidRPr="00B253E3">
        <w:rPr>
          <w:rFonts w:ascii="Cambria" w:hAnsi="Cambria" w:cs="Mangal"/>
          <w:lang w:bidi="hi-IN"/>
        </w:rPr>
        <w:t>39290000-1 - Wyposażenie różne</w:t>
      </w:r>
    </w:p>
    <w:p w14:paraId="034A23EE" w14:textId="64AD7131" w:rsidR="00B253E3" w:rsidRPr="00B253E3" w:rsidRDefault="00B253E3" w:rsidP="00B253E3">
      <w:pPr>
        <w:pStyle w:val="Akapitzlist"/>
        <w:suppressAutoHyphens/>
        <w:spacing w:line="276" w:lineRule="auto"/>
        <w:ind w:left="567"/>
        <w:rPr>
          <w:rFonts w:ascii="Cambria" w:hAnsi="Cambria" w:cs="Mangal"/>
          <w:lang w:bidi="hi-IN"/>
        </w:rPr>
      </w:pPr>
      <w:r w:rsidRPr="00B253E3">
        <w:rPr>
          <w:rFonts w:ascii="Cambria" w:hAnsi="Cambria" w:cs="Mangal"/>
          <w:lang w:bidi="hi-IN"/>
        </w:rPr>
        <w:t>37520000-9 - Zabawki</w:t>
      </w:r>
    </w:p>
    <w:p w14:paraId="3B9111BC" w14:textId="4E512532" w:rsidR="002A65F8" w:rsidRDefault="00B253E3" w:rsidP="00B253E3">
      <w:pPr>
        <w:pStyle w:val="Akapitzlist"/>
        <w:suppressAutoHyphens/>
        <w:spacing w:line="276" w:lineRule="auto"/>
        <w:ind w:left="567"/>
        <w:rPr>
          <w:rFonts w:ascii="Cambria" w:hAnsi="Cambria" w:cs="Calibri"/>
          <w:lang w:eastAsia="ar-SA"/>
        </w:rPr>
      </w:pPr>
      <w:r w:rsidRPr="00B253E3">
        <w:rPr>
          <w:rFonts w:ascii="Cambria" w:hAnsi="Cambria" w:cs="Mangal"/>
          <w:lang w:bidi="hi-IN"/>
        </w:rPr>
        <w:t xml:space="preserve">22993100-8 - Papier </w:t>
      </w:r>
      <w:proofErr w:type="spellStart"/>
      <w:r w:rsidRPr="00B253E3">
        <w:rPr>
          <w:rFonts w:ascii="Cambria" w:hAnsi="Cambria" w:cs="Mangal"/>
          <w:lang w:bidi="hi-IN"/>
        </w:rPr>
        <w:t>fotoczuły</w:t>
      </w:r>
      <w:proofErr w:type="spellEnd"/>
      <w:r w:rsidRPr="00B253E3">
        <w:rPr>
          <w:rFonts w:ascii="Cambria" w:hAnsi="Cambria" w:cs="Mangal"/>
          <w:lang w:bidi="hi-IN"/>
        </w:rPr>
        <w:t xml:space="preserve"> lub tektura</w:t>
      </w:r>
    </w:p>
    <w:p w14:paraId="59BD7B57" w14:textId="77777777" w:rsidR="00B253E3" w:rsidRDefault="00B253E3" w:rsidP="002A65F8">
      <w:pPr>
        <w:pStyle w:val="Akapitzlist"/>
        <w:suppressAutoHyphens/>
        <w:spacing w:line="276" w:lineRule="auto"/>
        <w:ind w:left="567"/>
        <w:rPr>
          <w:rFonts w:ascii="Cambria" w:hAnsi="Cambria" w:cs="Calibri"/>
          <w:lang w:eastAsia="ar-SA"/>
        </w:rPr>
      </w:pPr>
    </w:p>
    <w:p w14:paraId="47623323" w14:textId="6CDC47DB" w:rsidR="002A65F8" w:rsidRDefault="002A65F8" w:rsidP="002A65F8">
      <w:pPr>
        <w:pStyle w:val="Akapitzlist"/>
        <w:suppressAutoHyphens/>
        <w:spacing w:line="276" w:lineRule="auto"/>
        <w:ind w:left="567"/>
        <w:rPr>
          <w:rFonts w:ascii="Cambria" w:hAnsi="Cambria" w:cs="Calibri"/>
          <w:lang w:eastAsia="ar-SA"/>
        </w:rPr>
      </w:pPr>
      <w:r>
        <w:rPr>
          <w:rFonts w:ascii="Cambria" w:hAnsi="Cambria" w:cs="Calibri"/>
          <w:lang w:eastAsia="ar-SA"/>
        </w:rPr>
        <w:t>Część 3:</w:t>
      </w:r>
    </w:p>
    <w:p w14:paraId="22B49A01" w14:textId="14F7C1C9" w:rsidR="00B253E3" w:rsidRPr="00B253E3" w:rsidRDefault="00B253E3" w:rsidP="00B253E3">
      <w:pPr>
        <w:pStyle w:val="Akapitzlist"/>
        <w:suppressAutoHyphens/>
        <w:spacing w:line="276" w:lineRule="auto"/>
        <w:ind w:left="567"/>
        <w:rPr>
          <w:rFonts w:ascii="Cambria" w:hAnsi="Cambria" w:cs="Calibri"/>
          <w:lang w:eastAsia="ar-SA"/>
        </w:rPr>
      </w:pPr>
      <w:r w:rsidRPr="00B253E3">
        <w:rPr>
          <w:rFonts w:ascii="Cambria" w:hAnsi="Cambria" w:cs="Calibri"/>
          <w:lang w:eastAsia="ar-SA"/>
        </w:rPr>
        <w:t>39290000-1 - Wyposażenie różne</w:t>
      </w:r>
    </w:p>
    <w:p w14:paraId="5677FBA4" w14:textId="10869921" w:rsidR="00B253E3" w:rsidRPr="00B253E3" w:rsidRDefault="00B253E3" w:rsidP="00B253E3">
      <w:pPr>
        <w:pStyle w:val="Akapitzlist"/>
        <w:suppressAutoHyphens/>
        <w:spacing w:line="276" w:lineRule="auto"/>
        <w:ind w:left="567"/>
        <w:rPr>
          <w:rFonts w:ascii="Cambria" w:hAnsi="Cambria" w:cs="Calibri"/>
          <w:lang w:eastAsia="ar-SA"/>
        </w:rPr>
      </w:pPr>
      <w:r w:rsidRPr="00B253E3">
        <w:rPr>
          <w:rFonts w:ascii="Cambria" w:hAnsi="Cambria" w:cs="Calibri"/>
          <w:lang w:eastAsia="ar-SA"/>
        </w:rPr>
        <w:t>44810000-1 - Farby</w:t>
      </w:r>
    </w:p>
    <w:p w14:paraId="46438591" w14:textId="4129B2FA" w:rsidR="00B253E3" w:rsidRPr="00B253E3" w:rsidRDefault="00B253E3" w:rsidP="00B253E3">
      <w:pPr>
        <w:pStyle w:val="Akapitzlist"/>
        <w:suppressAutoHyphens/>
        <w:spacing w:line="276" w:lineRule="auto"/>
        <w:ind w:left="567"/>
        <w:rPr>
          <w:rFonts w:ascii="Cambria" w:hAnsi="Cambria" w:cs="Calibri"/>
          <w:lang w:eastAsia="ar-SA"/>
        </w:rPr>
      </w:pPr>
      <w:r w:rsidRPr="00B253E3">
        <w:rPr>
          <w:rFonts w:ascii="Cambria" w:hAnsi="Cambria" w:cs="Calibri"/>
          <w:lang w:eastAsia="ar-SA"/>
        </w:rPr>
        <w:t>24910000-6 - Kleje</w:t>
      </w:r>
    </w:p>
    <w:p w14:paraId="359D0068" w14:textId="2767D602" w:rsidR="002A65F8" w:rsidRDefault="00B253E3" w:rsidP="00B253E3">
      <w:pPr>
        <w:pStyle w:val="Akapitzlist"/>
        <w:suppressAutoHyphens/>
        <w:spacing w:line="276" w:lineRule="auto"/>
        <w:ind w:left="567"/>
        <w:rPr>
          <w:rFonts w:ascii="Cambria" w:hAnsi="Cambria" w:cs="Calibri"/>
          <w:lang w:eastAsia="ar-SA"/>
        </w:rPr>
      </w:pPr>
      <w:r w:rsidRPr="00B253E3">
        <w:rPr>
          <w:rFonts w:ascii="Cambria" w:hAnsi="Cambria" w:cs="Calibri"/>
          <w:lang w:eastAsia="ar-SA"/>
        </w:rPr>
        <w:t>37000000-8 - Instrumenty muzyczne, artykuły sportowe, gry, zabawki, wyroby rzemieślnicze, materiały i akcesoria artystyczne</w:t>
      </w:r>
    </w:p>
    <w:p w14:paraId="6E43FD9D" w14:textId="77777777" w:rsidR="00B253E3" w:rsidRDefault="00B253E3" w:rsidP="002A65F8">
      <w:pPr>
        <w:pStyle w:val="Akapitzlist"/>
        <w:suppressAutoHyphens/>
        <w:spacing w:line="276" w:lineRule="auto"/>
        <w:ind w:left="567"/>
        <w:rPr>
          <w:rFonts w:ascii="Cambria" w:hAnsi="Cambria" w:cs="Calibri"/>
          <w:lang w:eastAsia="ar-SA"/>
        </w:rPr>
      </w:pPr>
    </w:p>
    <w:p w14:paraId="632576A9" w14:textId="77777777" w:rsidR="002A65F8" w:rsidRDefault="002A65F8" w:rsidP="002A65F8">
      <w:pPr>
        <w:pStyle w:val="Akapitzlist"/>
        <w:suppressAutoHyphens/>
        <w:spacing w:line="276" w:lineRule="auto"/>
        <w:ind w:left="567"/>
        <w:rPr>
          <w:rFonts w:ascii="Cambria" w:hAnsi="Cambria" w:cs="Calibri"/>
          <w:lang w:eastAsia="ar-SA"/>
        </w:rPr>
      </w:pPr>
      <w:r>
        <w:rPr>
          <w:rFonts w:ascii="Cambria" w:hAnsi="Cambria" w:cs="Calibri"/>
          <w:lang w:eastAsia="ar-SA"/>
        </w:rPr>
        <w:t>Część 4:</w:t>
      </w:r>
    </w:p>
    <w:p w14:paraId="771AE22B" w14:textId="2F4D1DA5" w:rsidR="00B253E3" w:rsidRPr="00B253E3" w:rsidRDefault="00B253E3" w:rsidP="00B253E3">
      <w:pPr>
        <w:widowControl w:val="0"/>
        <w:spacing w:line="276" w:lineRule="auto"/>
        <w:ind w:left="2124" w:hanging="1557"/>
        <w:jc w:val="both"/>
        <w:outlineLvl w:val="3"/>
        <w:rPr>
          <w:rFonts w:ascii="Cambria" w:hAnsi="Cambria" w:cs="Mangal"/>
          <w:lang w:bidi="hi-IN"/>
        </w:rPr>
      </w:pPr>
      <w:r w:rsidRPr="00B253E3">
        <w:rPr>
          <w:rFonts w:ascii="Cambria" w:hAnsi="Cambria" w:cs="Mangal"/>
          <w:lang w:bidi="hi-IN"/>
        </w:rPr>
        <w:t>39290000-1 - Wyposażenie różne</w:t>
      </w:r>
    </w:p>
    <w:p w14:paraId="4DEC9B5A" w14:textId="5E8BABDD" w:rsidR="00B253E3" w:rsidRPr="00B253E3" w:rsidRDefault="00B253E3" w:rsidP="00B253E3">
      <w:pPr>
        <w:widowControl w:val="0"/>
        <w:spacing w:line="276" w:lineRule="auto"/>
        <w:ind w:left="2124" w:hanging="1557"/>
        <w:jc w:val="both"/>
        <w:outlineLvl w:val="3"/>
        <w:rPr>
          <w:rFonts w:ascii="Cambria" w:hAnsi="Cambria" w:cs="Mangal"/>
          <w:lang w:bidi="hi-IN"/>
        </w:rPr>
      </w:pPr>
      <w:r w:rsidRPr="00B253E3">
        <w:rPr>
          <w:rFonts w:ascii="Cambria" w:hAnsi="Cambria" w:cs="Mangal"/>
          <w:lang w:bidi="hi-IN"/>
        </w:rPr>
        <w:t>37524100-8 - Gry edukacyjne</w:t>
      </w:r>
    </w:p>
    <w:p w14:paraId="194135E2" w14:textId="0910A4B7" w:rsidR="005A1B06" w:rsidRDefault="00B253E3" w:rsidP="00B253E3">
      <w:pPr>
        <w:widowControl w:val="0"/>
        <w:spacing w:line="276" w:lineRule="auto"/>
        <w:ind w:left="2124" w:hanging="1557"/>
        <w:jc w:val="both"/>
        <w:outlineLvl w:val="3"/>
        <w:rPr>
          <w:rFonts w:ascii="Cambria" w:eastAsia="Calibri" w:hAnsi="Cambria" w:cs="Calibri"/>
        </w:rPr>
      </w:pPr>
      <w:r w:rsidRPr="00B253E3">
        <w:rPr>
          <w:rFonts w:ascii="Cambria" w:hAnsi="Cambria" w:cs="Mangal"/>
          <w:lang w:bidi="hi-IN"/>
        </w:rPr>
        <w:t>37520000-9 - Zabawki</w:t>
      </w:r>
    </w:p>
    <w:p w14:paraId="03DC237F" w14:textId="77777777" w:rsidR="005A1B06" w:rsidRDefault="005A1B06" w:rsidP="002A65F8">
      <w:pPr>
        <w:widowControl w:val="0"/>
        <w:spacing w:line="276" w:lineRule="auto"/>
        <w:ind w:left="2124" w:hanging="1557"/>
        <w:jc w:val="both"/>
        <w:outlineLvl w:val="3"/>
        <w:rPr>
          <w:rFonts w:ascii="Cambria" w:eastAsia="Calibri" w:hAnsi="Cambria" w:cs="Calibri"/>
        </w:rPr>
      </w:pPr>
    </w:p>
    <w:p w14:paraId="779BA068" w14:textId="77777777" w:rsidR="002A65F8" w:rsidRDefault="002A65F8" w:rsidP="002A65F8">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5:</w:t>
      </w:r>
    </w:p>
    <w:p w14:paraId="760392E8" w14:textId="78FD2408" w:rsidR="005A1B06" w:rsidRPr="005A1B06" w:rsidRDefault="00B253E3" w:rsidP="005A1B06">
      <w:pPr>
        <w:widowControl w:val="0"/>
        <w:spacing w:line="276" w:lineRule="auto"/>
        <w:ind w:left="2124" w:hanging="1557"/>
        <w:jc w:val="both"/>
        <w:outlineLvl w:val="3"/>
        <w:rPr>
          <w:rFonts w:ascii="Cambria" w:eastAsia="Calibri" w:hAnsi="Cambria" w:cs="Calibri"/>
        </w:rPr>
      </w:pPr>
      <w:r w:rsidRPr="00B253E3">
        <w:rPr>
          <w:rFonts w:ascii="Cambria" w:hAnsi="Cambria" w:cs="Mangal"/>
          <w:lang w:bidi="hi-IN"/>
        </w:rPr>
        <w:t>48300000-1 - Pakiety oprogramowania do tworzenia dokumentów, rysowania, odwzorowywania, tworzenia harmonogramów i produkowania</w:t>
      </w:r>
    </w:p>
    <w:p w14:paraId="54BCBBE4" w14:textId="77777777" w:rsidR="002A65F8" w:rsidRDefault="002A65F8" w:rsidP="002A65F8">
      <w:pPr>
        <w:widowControl w:val="0"/>
        <w:spacing w:line="276" w:lineRule="auto"/>
        <w:ind w:left="2124" w:hanging="1557"/>
        <w:jc w:val="both"/>
        <w:outlineLvl w:val="3"/>
        <w:rPr>
          <w:rFonts w:ascii="Cambria" w:eastAsia="Calibri" w:hAnsi="Cambria" w:cs="Calibri"/>
        </w:rPr>
      </w:pPr>
    </w:p>
    <w:p w14:paraId="6780FED4" w14:textId="77777777" w:rsidR="002A65F8" w:rsidRDefault="002A65F8" w:rsidP="002A65F8">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6:</w:t>
      </w:r>
    </w:p>
    <w:p w14:paraId="02F326A2" w14:textId="4E585D30" w:rsidR="00B253E3" w:rsidRPr="00B253E3" w:rsidRDefault="00B253E3" w:rsidP="00B253E3">
      <w:pPr>
        <w:widowControl w:val="0"/>
        <w:spacing w:line="276" w:lineRule="auto"/>
        <w:ind w:left="2124" w:hanging="1557"/>
        <w:jc w:val="both"/>
        <w:outlineLvl w:val="3"/>
        <w:rPr>
          <w:rFonts w:ascii="Cambria" w:hAnsi="Cambria" w:cs="Mangal"/>
          <w:lang w:bidi="hi-IN"/>
        </w:rPr>
      </w:pPr>
      <w:r w:rsidRPr="00B253E3">
        <w:rPr>
          <w:rFonts w:ascii="Cambria" w:hAnsi="Cambria" w:cs="Mangal"/>
          <w:lang w:bidi="hi-IN"/>
        </w:rPr>
        <w:t>38651600-9 - Kamery cyfrowe</w:t>
      </w:r>
    </w:p>
    <w:p w14:paraId="2284113A" w14:textId="3C601D7F" w:rsidR="00B253E3" w:rsidRPr="00B253E3" w:rsidRDefault="00B253E3" w:rsidP="00B253E3">
      <w:pPr>
        <w:widowControl w:val="0"/>
        <w:spacing w:line="276" w:lineRule="auto"/>
        <w:ind w:left="2124" w:hanging="1557"/>
        <w:jc w:val="both"/>
        <w:outlineLvl w:val="3"/>
        <w:rPr>
          <w:rFonts w:ascii="Cambria" w:hAnsi="Cambria" w:cs="Mangal"/>
          <w:lang w:bidi="hi-IN"/>
        </w:rPr>
      </w:pPr>
      <w:r w:rsidRPr="00B253E3">
        <w:rPr>
          <w:rFonts w:ascii="Cambria" w:hAnsi="Cambria" w:cs="Mangal"/>
          <w:lang w:bidi="hi-IN"/>
        </w:rPr>
        <w:t>32342412-3 - Głośniki</w:t>
      </w:r>
    </w:p>
    <w:p w14:paraId="6A8FBBEA" w14:textId="677631C4" w:rsidR="00B253E3" w:rsidRPr="00B253E3" w:rsidRDefault="00B253E3" w:rsidP="00B253E3">
      <w:pPr>
        <w:widowControl w:val="0"/>
        <w:spacing w:line="276" w:lineRule="auto"/>
        <w:ind w:left="2124" w:hanging="1557"/>
        <w:jc w:val="both"/>
        <w:outlineLvl w:val="3"/>
        <w:rPr>
          <w:rFonts w:ascii="Cambria" w:hAnsi="Cambria" w:cs="Mangal"/>
          <w:lang w:bidi="hi-IN"/>
        </w:rPr>
      </w:pPr>
      <w:r w:rsidRPr="00B253E3">
        <w:rPr>
          <w:rFonts w:ascii="Cambria" w:hAnsi="Cambria" w:cs="Mangal"/>
          <w:lang w:bidi="hi-IN"/>
        </w:rPr>
        <w:t>30213200-7 - Komputer tablet</w:t>
      </w:r>
    </w:p>
    <w:p w14:paraId="197B1CF9" w14:textId="2728E8C2" w:rsidR="00D04187" w:rsidRDefault="00B253E3" w:rsidP="00B253E3">
      <w:pPr>
        <w:widowControl w:val="0"/>
        <w:spacing w:line="276" w:lineRule="auto"/>
        <w:ind w:left="2124" w:hanging="1557"/>
        <w:jc w:val="both"/>
        <w:outlineLvl w:val="3"/>
        <w:rPr>
          <w:rFonts w:ascii="Cambria" w:eastAsia="Calibri" w:hAnsi="Cambria" w:cs="Calibri"/>
        </w:rPr>
      </w:pPr>
      <w:r w:rsidRPr="00B253E3">
        <w:rPr>
          <w:rFonts w:ascii="Cambria" w:hAnsi="Cambria" w:cs="Mangal"/>
          <w:lang w:bidi="hi-IN"/>
        </w:rPr>
        <w:t>32332100-0 - Dyktafony</w:t>
      </w:r>
    </w:p>
    <w:p w14:paraId="69D7F2DC" w14:textId="77777777" w:rsidR="005A1B06" w:rsidRDefault="005A1B06" w:rsidP="002A65F8">
      <w:pPr>
        <w:pStyle w:val="Akapitzlist"/>
        <w:suppressAutoHyphens/>
        <w:spacing w:line="276" w:lineRule="auto"/>
        <w:ind w:left="567"/>
        <w:rPr>
          <w:rFonts w:ascii="Cambria" w:hAnsi="Cambria" w:cs="Calibri"/>
          <w:lang w:eastAsia="ar-SA"/>
        </w:rPr>
      </w:pPr>
    </w:p>
    <w:p w14:paraId="43C896C5" w14:textId="2D4088C9" w:rsidR="00600B7E" w:rsidRDefault="00600B7E" w:rsidP="00600B7E">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7:</w:t>
      </w:r>
    </w:p>
    <w:p w14:paraId="053AF2F3" w14:textId="6B5792DB" w:rsidR="00B253E3" w:rsidRPr="00B253E3" w:rsidRDefault="00B253E3" w:rsidP="00B253E3">
      <w:pPr>
        <w:pStyle w:val="Standardowy1"/>
        <w:spacing w:line="276" w:lineRule="auto"/>
        <w:ind w:left="2127" w:hanging="1560"/>
        <w:jc w:val="both"/>
        <w:rPr>
          <w:rFonts w:ascii="Cambria" w:hAnsi="Cambria"/>
          <w:sz w:val="24"/>
          <w:szCs w:val="24"/>
        </w:rPr>
      </w:pPr>
      <w:r w:rsidRPr="00B253E3">
        <w:rPr>
          <w:rFonts w:ascii="Cambria" w:hAnsi="Cambria"/>
          <w:sz w:val="24"/>
          <w:szCs w:val="24"/>
        </w:rPr>
        <w:t>30213000-5 - Komputery osobiste</w:t>
      </w:r>
    </w:p>
    <w:p w14:paraId="72C01A1D" w14:textId="320455AD" w:rsidR="00B253E3" w:rsidRPr="00B253E3" w:rsidRDefault="00B253E3" w:rsidP="00B253E3">
      <w:pPr>
        <w:pStyle w:val="Standardowy1"/>
        <w:spacing w:line="276" w:lineRule="auto"/>
        <w:ind w:left="2127" w:hanging="1560"/>
        <w:jc w:val="both"/>
        <w:rPr>
          <w:rFonts w:ascii="Cambria" w:hAnsi="Cambria"/>
          <w:sz w:val="24"/>
          <w:szCs w:val="24"/>
        </w:rPr>
      </w:pPr>
      <w:r w:rsidRPr="00B253E3">
        <w:rPr>
          <w:rFonts w:ascii="Cambria" w:hAnsi="Cambria"/>
          <w:sz w:val="24"/>
          <w:szCs w:val="24"/>
        </w:rPr>
        <w:t>30213300-8 - Komputer biurkowy</w:t>
      </w:r>
    </w:p>
    <w:p w14:paraId="52002F46" w14:textId="7FFD431B" w:rsidR="00B253E3" w:rsidRPr="00B253E3" w:rsidRDefault="00B253E3" w:rsidP="00B253E3">
      <w:pPr>
        <w:pStyle w:val="Standardowy1"/>
        <w:spacing w:line="276" w:lineRule="auto"/>
        <w:ind w:left="2127" w:hanging="1560"/>
        <w:jc w:val="both"/>
        <w:rPr>
          <w:rFonts w:ascii="Cambria" w:hAnsi="Cambria"/>
          <w:sz w:val="24"/>
          <w:szCs w:val="24"/>
        </w:rPr>
      </w:pPr>
      <w:r w:rsidRPr="00B253E3">
        <w:rPr>
          <w:rFonts w:ascii="Cambria" w:hAnsi="Cambria"/>
          <w:sz w:val="24"/>
          <w:szCs w:val="24"/>
        </w:rPr>
        <w:t>30231320-6 - Monitory dotykowe</w:t>
      </w:r>
    </w:p>
    <w:p w14:paraId="5CB38AC1" w14:textId="6C226EB0" w:rsidR="00D04187" w:rsidRPr="00681A57" w:rsidRDefault="00B253E3" w:rsidP="00B253E3">
      <w:pPr>
        <w:pStyle w:val="Standardowy1"/>
        <w:spacing w:line="276" w:lineRule="auto"/>
        <w:ind w:left="2127" w:hanging="1560"/>
        <w:jc w:val="both"/>
        <w:rPr>
          <w:rFonts w:ascii="Cambria" w:hAnsi="Cambria"/>
          <w:sz w:val="24"/>
          <w:szCs w:val="24"/>
        </w:rPr>
      </w:pPr>
      <w:r w:rsidRPr="00B253E3">
        <w:rPr>
          <w:rFonts w:ascii="Cambria" w:hAnsi="Cambria"/>
          <w:sz w:val="24"/>
          <w:szCs w:val="24"/>
        </w:rPr>
        <w:t>42962000-7 - Urządzenia drukujące i graficzne</w:t>
      </w:r>
    </w:p>
    <w:p w14:paraId="775D3DC4" w14:textId="34A30057" w:rsidR="001E6725" w:rsidRDefault="001E6725" w:rsidP="001E6725">
      <w:pPr>
        <w:pStyle w:val="Standardowy1"/>
        <w:spacing w:line="276" w:lineRule="auto"/>
        <w:jc w:val="both"/>
        <w:rPr>
          <w:rFonts w:ascii="Cambria" w:hAnsi="Cambria"/>
          <w:b/>
          <w:bCs/>
          <w:sz w:val="24"/>
          <w:szCs w:val="24"/>
        </w:rPr>
      </w:pPr>
    </w:p>
    <w:p w14:paraId="765A93EF" w14:textId="79A4E387" w:rsidR="00600B7E" w:rsidRDefault="00600B7E" w:rsidP="00600B7E">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8:</w:t>
      </w:r>
    </w:p>
    <w:p w14:paraId="5EBF8FC6" w14:textId="031A1D89" w:rsidR="00433B61" w:rsidRPr="00681A57" w:rsidRDefault="00B253E3" w:rsidP="00B253E3">
      <w:pPr>
        <w:widowControl w:val="0"/>
        <w:spacing w:line="276" w:lineRule="auto"/>
        <w:ind w:left="2124" w:hanging="1557"/>
        <w:jc w:val="both"/>
        <w:outlineLvl w:val="3"/>
        <w:rPr>
          <w:rFonts w:ascii="Cambria" w:hAnsi="Cambria"/>
          <w:b/>
          <w:bCs/>
        </w:rPr>
      </w:pPr>
      <w:r w:rsidRPr="00B253E3">
        <w:rPr>
          <w:rFonts w:ascii="Cambria" w:hAnsi="Cambria" w:cs="Mangal"/>
          <w:lang w:bidi="hi-IN"/>
        </w:rPr>
        <w:t xml:space="preserve">42962000-7 - Urządzenia drukujące i </w:t>
      </w:r>
      <w:proofErr w:type="spellStart"/>
      <w:r w:rsidRPr="00B253E3">
        <w:rPr>
          <w:rFonts w:ascii="Cambria" w:hAnsi="Cambria" w:cs="Mangal"/>
          <w:lang w:bidi="hi-IN"/>
        </w:rPr>
        <w:t>graficzn</w:t>
      </w:r>
      <w:proofErr w:type="spellEnd"/>
    </w:p>
    <w:p w14:paraId="3E1151F6" w14:textId="0E2E17A3" w:rsidR="001E6725" w:rsidRPr="00681A57" w:rsidRDefault="00F15227" w:rsidP="001D0ED0">
      <w:pPr>
        <w:pStyle w:val="Akapitzlist"/>
        <w:numPr>
          <w:ilvl w:val="1"/>
          <w:numId w:val="18"/>
        </w:numPr>
        <w:suppressAutoHyphens/>
        <w:spacing w:line="276" w:lineRule="auto"/>
        <w:ind w:left="567" w:hanging="567"/>
        <w:jc w:val="both"/>
        <w:rPr>
          <w:rFonts w:ascii="Cambria" w:hAnsi="Cambria" w:cs="Helvetica"/>
          <w:bCs/>
          <w:color w:val="000000" w:themeColor="text1"/>
        </w:rPr>
      </w:pPr>
      <w:r w:rsidRPr="00681A57">
        <w:rPr>
          <w:rFonts w:ascii="Cambria" w:hAnsi="Cambria" w:cs="Helvetica"/>
          <w:bCs/>
          <w:color w:val="000000" w:themeColor="text1"/>
        </w:rPr>
        <w:lastRenderedPageBreak/>
        <w:t xml:space="preserve">Szczegółowy opis przedmiotu zamówienia </w:t>
      </w:r>
      <w:r w:rsidR="001E6725" w:rsidRPr="00681A57">
        <w:rPr>
          <w:rFonts w:ascii="Cambria" w:hAnsi="Cambria" w:cs="Helvetica"/>
          <w:bCs/>
          <w:color w:val="000000" w:themeColor="text1"/>
        </w:rPr>
        <w:t xml:space="preserve">poszczególnych części, w tym wymagania techno-ilościowe, </w:t>
      </w:r>
      <w:r w:rsidRPr="00681A57">
        <w:rPr>
          <w:rFonts w:ascii="Cambria" w:hAnsi="Cambria" w:cs="Helvetica"/>
          <w:bCs/>
          <w:color w:val="000000" w:themeColor="text1"/>
        </w:rPr>
        <w:t>stanowi</w:t>
      </w:r>
      <w:r w:rsidR="001E6725" w:rsidRPr="00681A57">
        <w:rPr>
          <w:rFonts w:ascii="Cambria" w:hAnsi="Cambria" w:cs="Helvetica"/>
          <w:bCs/>
          <w:color w:val="000000" w:themeColor="text1"/>
        </w:rPr>
        <w:t xml:space="preserve"> </w:t>
      </w:r>
      <w:r w:rsidR="001E6725" w:rsidRPr="00681A57">
        <w:rPr>
          <w:rFonts w:ascii="Cambria" w:hAnsi="Cambria" w:cs="Helvetica"/>
          <w:b/>
          <w:color w:val="000000" w:themeColor="text1"/>
        </w:rPr>
        <w:t>Załącznik nr 1</w:t>
      </w:r>
      <w:r w:rsidR="00DE52F1">
        <w:rPr>
          <w:rFonts w:ascii="Cambria" w:hAnsi="Cambria" w:cs="Helvetica"/>
          <w:b/>
          <w:color w:val="000000" w:themeColor="text1"/>
        </w:rPr>
        <w:t xml:space="preserve"> </w:t>
      </w:r>
      <w:r w:rsidR="001E6725" w:rsidRPr="00681A57">
        <w:rPr>
          <w:rFonts w:ascii="Cambria" w:hAnsi="Cambria" w:cs="Helvetica"/>
          <w:b/>
          <w:color w:val="000000" w:themeColor="text1"/>
        </w:rPr>
        <w:t>do SWZ</w:t>
      </w:r>
      <w:r w:rsidR="001E6725" w:rsidRPr="00681A57">
        <w:rPr>
          <w:rFonts w:ascii="Cambria" w:hAnsi="Cambria" w:cs="Helvetica"/>
          <w:bCs/>
          <w:color w:val="000000" w:themeColor="text1"/>
        </w:rPr>
        <w:t xml:space="preserve">. </w:t>
      </w:r>
      <w:r w:rsidRPr="00681A57">
        <w:rPr>
          <w:rFonts w:ascii="Cambria" w:hAnsi="Cambria" w:cs="Helvetica"/>
          <w:bCs/>
          <w:color w:val="000000" w:themeColor="text1"/>
        </w:rPr>
        <w:t xml:space="preserve">Sposób wykonania zamówienia dla każdej części określa projekt umowy stanowiący </w:t>
      </w:r>
      <w:r w:rsidRPr="00681A57">
        <w:rPr>
          <w:rFonts w:ascii="Cambria" w:hAnsi="Cambria" w:cs="Helvetica"/>
          <w:b/>
          <w:color w:val="000000" w:themeColor="text1"/>
        </w:rPr>
        <w:t>Załącznik nr 2 do SWZ.</w:t>
      </w:r>
    </w:p>
    <w:p w14:paraId="26A267A5" w14:textId="77777777" w:rsidR="00F15227" w:rsidRPr="00681A57" w:rsidRDefault="00F15227" w:rsidP="001D0ED0">
      <w:pPr>
        <w:pStyle w:val="Akapitzlist"/>
        <w:numPr>
          <w:ilvl w:val="1"/>
          <w:numId w:val="18"/>
        </w:numPr>
        <w:suppressAutoHyphens/>
        <w:spacing w:line="276" w:lineRule="auto"/>
        <w:ind w:left="567" w:hanging="567"/>
        <w:jc w:val="both"/>
        <w:rPr>
          <w:rFonts w:ascii="Cambria" w:hAnsi="Cambria" w:cs="Arial"/>
          <w:b/>
          <w:bCs/>
        </w:rPr>
      </w:pPr>
      <w:r w:rsidRPr="00681A57">
        <w:rPr>
          <w:rFonts w:ascii="Cambria" w:hAnsi="Cambria" w:cs="Arial"/>
          <w:b/>
          <w:bCs/>
        </w:rPr>
        <w:t>Przedmiotowe środki dowodowe.</w:t>
      </w:r>
    </w:p>
    <w:p w14:paraId="3F6EF63D" w14:textId="77777777" w:rsidR="00F15227" w:rsidRPr="00681A57" w:rsidRDefault="00F15227" w:rsidP="00F15227">
      <w:pPr>
        <w:pStyle w:val="Akapitzlist"/>
        <w:widowControl w:val="0"/>
        <w:spacing w:line="276" w:lineRule="auto"/>
        <w:ind w:left="567"/>
        <w:outlineLvl w:val="3"/>
        <w:rPr>
          <w:rFonts w:ascii="Cambria" w:hAnsi="Cambria" w:cs="Arial"/>
        </w:rPr>
      </w:pPr>
      <w:r w:rsidRPr="00681A57">
        <w:rPr>
          <w:rFonts w:ascii="Cambria" w:hAnsi="Cambria" w:cs="Arial"/>
        </w:rPr>
        <w:t xml:space="preserve">Zamawiający </w:t>
      </w:r>
      <w:r w:rsidRPr="00681A57">
        <w:rPr>
          <w:rFonts w:ascii="Cambria" w:hAnsi="Cambria" w:cs="Arial"/>
          <w:b/>
          <w:bCs/>
        </w:rPr>
        <w:t>nie wymaga</w:t>
      </w:r>
      <w:r w:rsidRPr="00681A57">
        <w:rPr>
          <w:rFonts w:ascii="Cambria" w:hAnsi="Cambria" w:cs="Arial"/>
        </w:rPr>
        <w:t xml:space="preserve"> od Wykonawcy złożenia wraz z ofertą przedmiotowych środków dowodowych</w:t>
      </w:r>
    </w:p>
    <w:p w14:paraId="32A2F658" w14:textId="469DBA9E" w:rsidR="00A9492E" w:rsidRPr="00681A57" w:rsidRDefault="00A9492E" w:rsidP="001D0ED0">
      <w:pPr>
        <w:pStyle w:val="Akapitzlist"/>
        <w:numPr>
          <w:ilvl w:val="1"/>
          <w:numId w:val="18"/>
        </w:numPr>
        <w:suppressAutoHyphens/>
        <w:autoSpaceDE w:val="0"/>
        <w:spacing w:line="276" w:lineRule="auto"/>
        <w:ind w:left="567" w:hanging="567"/>
        <w:jc w:val="both"/>
        <w:rPr>
          <w:rFonts w:ascii="Cambria" w:hAnsi="Cambria" w:cs="Cambria"/>
          <w:b/>
          <w:bCs/>
          <w:color w:val="000000"/>
        </w:rPr>
      </w:pPr>
      <w:r w:rsidRPr="00681A57">
        <w:rPr>
          <w:rFonts w:ascii="Cambria" w:hAnsi="Cambria" w:cs="Cambria"/>
          <w:b/>
          <w:bCs/>
          <w:color w:val="000000"/>
        </w:rPr>
        <w:t>Zatrudnienie lub oddelegowanie osoby należącej do grupy osób marginalizowanych.</w:t>
      </w:r>
    </w:p>
    <w:p w14:paraId="7951E355" w14:textId="74AF85F6" w:rsidR="00A9492E" w:rsidRPr="00681A57" w:rsidRDefault="00A9492E" w:rsidP="001D0ED0">
      <w:pPr>
        <w:pStyle w:val="Listanumerowana2"/>
        <w:numPr>
          <w:ilvl w:val="0"/>
          <w:numId w:val="50"/>
        </w:numPr>
        <w:ind w:left="1134"/>
        <w:rPr>
          <w:rFonts w:ascii="Cambria" w:hAnsi="Cambria" w:cs="Cambria"/>
          <w:sz w:val="24"/>
        </w:rPr>
      </w:pPr>
      <w:r w:rsidRPr="00681A57">
        <w:rPr>
          <w:rFonts w:ascii="Cambria" w:hAnsi="Cambria" w:cs="Cambria"/>
          <w:bCs/>
          <w:color w:val="000000"/>
          <w:sz w:val="24"/>
        </w:rPr>
        <w:t xml:space="preserve">W przedmiotowym postępowaniu </w:t>
      </w:r>
      <w:r w:rsidRPr="00681A57">
        <w:rPr>
          <w:rFonts w:ascii="Cambria" w:hAnsi="Cambria" w:cs="Cambria"/>
          <w:b/>
          <w:bCs/>
          <w:color w:val="000000"/>
          <w:sz w:val="24"/>
        </w:rPr>
        <w:t>jednym z kryteriów oceny ofert</w:t>
      </w:r>
      <w:r w:rsidR="003F119A" w:rsidRPr="00681A57">
        <w:rPr>
          <w:rFonts w:ascii="Cambria" w:hAnsi="Cambria" w:cs="Cambria"/>
          <w:b/>
          <w:bCs/>
          <w:color w:val="000000"/>
          <w:sz w:val="24"/>
        </w:rPr>
        <w:t xml:space="preserve"> </w:t>
      </w:r>
      <w:r w:rsidRPr="00681A57">
        <w:rPr>
          <w:rFonts w:ascii="Cambria" w:hAnsi="Cambria" w:cs="Cambria"/>
          <w:b/>
          <w:bCs/>
          <w:color w:val="000000" w:themeColor="text1"/>
          <w:sz w:val="24"/>
        </w:rPr>
        <w:t xml:space="preserve">jest kryterium </w:t>
      </w:r>
      <w:r w:rsidRPr="00681A57">
        <w:rPr>
          <w:rFonts w:ascii="Cambria" w:hAnsi="Cambria" w:cs="Cambria"/>
          <w:b/>
          <w:bCs/>
          <w:sz w:val="24"/>
        </w:rPr>
        <w:t>zatrudnienia lub oddelegowania do realizacji zamówienia co najmniej jednej osoby należącej do grup</w:t>
      </w:r>
      <w:r w:rsidR="003F119A" w:rsidRPr="00681A57">
        <w:rPr>
          <w:rFonts w:ascii="Cambria" w:hAnsi="Cambria" w:cs="Cambria"/>
          <w:b/>
          <w:bCs/>
          <w:sz w:val="24"/>
        </w:rPr>
        <w:t>y</w:t>
      </w:r>
      <w:r w:rsidRPr="00681A57">
        <w:rPr>
          <w:rFonts w:ascii="Cambria" w:hAnsi="Cambria" w:cs="Cambria"/>
          <w:b/>
          <w:bCs/>
          <w:sz w:val="24"/>
        </w:rPr>
        <w:t xml:space="preserve"> osób społecznie</w:t>
      </w:r>
      <w:r w:rsidR="003F119A" w:rsidRPr="00681A57">
        <w:rPr>
          <w:rFonts w:ascii="Cambria" w:hAnsi="Cambria" w:cs="Cambria"/>
          <w:b/>
          <w:bCs/>
          <w:sz w:val="24"/>
        </w:rPr>
        <w:t xml:space="preserve"> </w:t>
      </w:r>
      <w:r w:rsidRPr="00681A57">
        <w:rPr>
          <w:rFonts w:ascii="Cambria" w:hAnsi="Cambria" w:cs="Cambria"/>
          <w:b/>
          <w:bCs/>
          <w:sz w:val="24"/>
        </w:rPr>
        <w:t>marginalizowanych, tj.:</w:t>
      </w:r>
    </w:p>
    <w:p w14:paraId="558B1ECD" w14:textId="7E204F08" w:rsidR="00A9492E" w:rsidRPr="00681A57" w:rsidRDefault="00A9492E" w:rsidP="001D0ED0">
      <w:pPr>
        <w:pStyle w:val="Listanumerowana2"/>
        <w:numPr>
          <w:ilvl w:val="1"/>
          <w:numId w:val="26"/>
        </w:numPr>
        <w:ind w:left="1560"/>
        <w:rPr>
          <w:rFonts w:ascii="Cambria" w:hAnsi="Cambria" w:cs="Cambria"/>
          <w:sz w:val="24"/>
        </w:rPr>
      </w:pPr>
      <w:r w:rsidRPr="00681A57">
        <w:rPr>
          <w:rFonts w:ascii="Cambria" w:hAnsi="Cambria"/>
          <w:sz w:val="24"/>
        </w:rPr>
        <w:t>osób niepełnosprawnych w rozumieniu ustawy z dnia 27 sierpnia 1997 r. o rehabilitacji zawodowej i społecznej oraz zatrudnianiu osób niepełnosprawnych (Dz. U. z 2023 r. poz. 100, 173, 240, 852 i 1234),</w:t>
      </w:r>
    </w:p>
    <w:p w14:paraId="5529801A" w14:textId="24914489" w:rsidR="00A9492E" w:rsidRPr="00681A57" w:rsidRDefault="00A9492E" w:rsidP="001D0ED0">
      <w:pPr>
        <w:pStyle w:val="Listanumerowana2"/>
        <w:numPr>
          <w:ilvl w:val="1"/>
          <w:numId w:val="26"/>
        </w:numPr>
        <w:ind w:left="1560"/>
        <w:rPr>
          <w:rFonts w:ascii="Cambria" w:hAnsi="Cambria" w:cs="Cambria"/>
          <w:sz w:val="24"/>
        </w:rPr>
      </w:pPr>
      <w:r w:rsidRPr="00681A57">
        <w:rPr>
          <w:rFonts w:ascii="Cambria" w:hAnsi="Cambria"/>
          <w:sz w:val="24"/>
        </w:rPr>
        <w:t>bezrobotnych w rozumieniu ustawy z dnia 20 kwietnia 2004 r. o promocji zatrudnienia i instytucjach rynku pracy (Dz. U. z 2023 r. poz. 735),</w:t>
      </w:r>
    </w:p>
    <w:p w14:paraId="34245949" w14:textId="5E62D8E1" w:rsidR="00A9492E" w:rsidRPr="00681A57" w:rsidRDefault="00A9492E" w:rsidP="001D0ED0">
      <w:pPr>
        <w:pStyle w:val="Listanumerowana2"/>
        <w:numPr>
          <w:ilvl w:val="1"/>
          <w:numId w:val="26"/>
        </w:numPr>
        <w:ind w:left="1560"/>
        <w:rPr>
          <w:rFonts w:ascii="Cambria" w:hAnsi="Cambria" w:cs="Cambria"/>
          <w:sz w:val="24"/>
        </w:rPr>
      </w:pPr>
      <w:r w:rsidRPr="00681A57">
        <w:rPr>
          <w:rFonts w:ascii="Cambria" w:hAnsi="Cambria"/>
          <w:sz w:val="24"/>
        </w:rPr>
        <w:t>osób poszukujących pracy, niepozostających w zatrudnieniu lub niewykonujących innej pracy zarobkowej, w rozumieniu ustawy z dnia 20 kwietnia 2004 r. o promocji zatrudnienia i instytucjach rynku pracy,</w:t>
      </w:r>
    </w:p>
    <w:p w14:paraId="0058076D" w14:textId="77777777" w:rsidR="005F190A" w:rsidRDefault="00A9492E" w:rsidP="001D0ED0">
      <w:pPr>
        <w:pStyle w:val="Listanumerowana2"/>
        <w:numPr>
          <w:ilvl w:val="1"/>
          <w:numId w:val="26"/>
        </w:numPr>
        <w:ind w:left="1560"/>
        <w:rPr>
          <w:rFonts w:ascii="Cambria" w:hAnsi="Cambria" w:cs="Cambria"/>
          <w:sz w:val="24"/>
        </w:rPr>
      </w:pPr>
      <w:r w:rsidRPr="00681A57">
        <w:rPr>
          <w:rFonts w:ascii="Cambria" w:hAnsi="Cambria"/>
          <w:sz w:val="24"/>
        </w:rPr>
        <w:t xml:space="preserve">osób usamodzielnianych, o których mowa w art. 140 ust. 1 i </w:t>
      </w:r>
      <w:hyperlink r:id="rId16" w:history="1">
        <w:r w:rsidRPr="00681A57">
          <w:rPr>
            <w:rStyle w:val="Hipercze"/>
            <w:rFonts w:ascii="Cambria" w:eastAsiaTheme="majorEastAsia" w:hAnsi="Cambria"/>
            <w:sz w:val="24"/>
          </w:rPr>
          <w:t>2</w:t>
        </w:r>
      </w:hyperlink>
      <w:r w:rsidRPr="00681A57">
        <w:rPr>
          <w:rFonts w:ascii="Cambria" w:hAnsi="Cambria"/>
          <w:sz w:val="24"/>
        </w:rPr>
        <w:t xml:space="preserve"> ustawy z dnia 9 czerwca 2011 r. o wspieraniu rodziny i systemie pieczy zastępczej (Dz. U. z 2022 r. poz. 447, 1700 i 2140 oraz z 2023 r. poz. 403, 535 i 818),</w:t>
      </w:r>
    </w:p>
    <w:p w14:paraId="42FE6B42"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pozbawionych wolności lub zwalnianych z zakładów karnych, o których mowa w ustawie z dnia 6 czerwca 1997 r. - Kodeks karny wykonawczy (Dz. U. z 2023 r. poz. 127, z 2022 r. poz. 2600 oraz z 2023 r. poz. 818), mających trudności w integracji ze środowiskiem,</w:t>
      </w:r>
    </w:p>
    <w:p w14:paraId="6C7B95A7"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z zaburzeniami psychicznymi w rozumieniu ustawy z dnia 19 sierpnia 1994 r. o ochronie zdrowia psychicznego (Dz. U. z 2022 r. poz. 2123),</w:t>
      </w:r>
    </w:p>
    <w:p w14:paraId="1D903ECC"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bezdomnych w rozumieniu ustawy z dnia 12 marca 2004 r. o pomocy społecznej (Dz. U. z 2023 r. poz. 901),</w:t>
      </w:r>
    </w:p>
    <w:p w14:paraId="4B9935C8"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które uzyskały w Rzeczypospolitej Polskiej status uchodźcy lub ochronę uzupełniającą, o których mowa w ustawie z dnia 13 czerwca 2003 r. o udzielaniu cudzoziemcom ochrony na terytorium Rzeczypospolitej Polskiej (Dz. U. z 2022 r. poz. 1264 i 1383 oraz z 2023 r. poz. 185 i 547),</w:t>
      </w:r>
    </w:p>
    <w:p w14:paraId="470C3525"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do 30. roku życia oraz po ukończeniu 50. roku życia, posiadających status osoby poszukującej pracy, bez zatrudnienia,</w:t>
      </w:r>
    </w:p>
    <w:p w14:paraId="30D15574" w14:textId="02DF2E9F" w:rsidR="00A9492E" w:rsidRP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w:t>
      </w:r>
    </w:p>
    <w:p w14:paraId="59191363" w14:textId="0B1612B2" w:rsidR="00EF4030" w:rsidRPr="005F190A" w:rsidRDefault="00A9492E" w:rsidP="001D0ED0">
      <w:pPr>
        <w:pStyle w:val="Akapitzlist"/>
        <w:numPr>
          <w:ilvl w:val="0"/>
          <w:numId w:val="50"/>
        </w:numPr>
        <w:suppressAutoHyphens/>
        <w:autoSpaceDE w:val="0"/>
        <w:spacing w:line="276" w:lineRule="auto"/>
        <w:ind w:left="1134"/>
        <w:jc w:val="both"/>
        <w:rPr>
          <w:rFonts w:ascii="Cambria" w:hAnsi="Cambria" w:cs="Cambria"/>
          <w:bCs/>
          <w:color w:val="000000" w:themeColor="text1"/>
        </w:rPr>
      </w:pPr>
      <w:r w:rsidRPr="005F190A">
        <w:rPr>
          <w:rFonts w:ascii="Cambria" w:hAnsi="Cambria"/>
          <w:color w:val="000000" w:themeColor="text1"/>
        </w:rPr>
        <w:lastRenderedPageBreak/>
        <w:t xml:space="preserve">Wykonawca ma obowiązek nie później niż w </w:t>
      </w:r>
      <w:r w:rsidR="00171879" w:rsidRPr="005F190A">
        <w:rPr>
          <w:rFonts w:ascii="Cambria" w:hAnsi="Cambria"/>
          <w:color w:val="000000" w:themeColor="text1"/>
        </w:rPr>
        <w:t>terminie</w:t>
      </w:r>
      <w:r w:rsidRPr="005F190A">
        <w:rPr>
          <w:rFonts w:ascii="Cambria" w:hAnsi="Cambria"/>
          <w:color w:val="000000" w:themeColor="text1"/>
        </w:rPr>
        <w:t xml:space="preserve"> 3 dni kalendarzowych </w:t>
      </w:r>
      <w:r w:rsidRPr="005F190A">
        <w:rPr>
          <w:rFonts w:ascii="Cambria" w:hAnsi="Cambria"/>
          <w:color w:val="000000" w:themeColor="text1"/>
        </w:rPr>
        <w:br/>
        <w:t>po podpisaniu umowy przedstawić Zamawiającemu dowód zatrudnienia lub oddelegowania osoby</w:t>
      </w:r>
      <w:r w:rsidR="00EF4030" w:rsidRPr="005F190A">
        <w:rPr>
          <w:rFonts w:ascii="Cambria" w:hAnsi="Cambria"/>
          <w:color w:val="000000" w:themeColor="text1"/>
        </w:rPr>
        <w:t>, o kt</w:t>
      </w:r>
      <w:r w:rsidR="00171879" w:rsidRPr="005F190A">
        <w:rPr>
          <w:rFonts w:ascii="Cambria" w:hAnsi="Cambria"/>
          <w:color w:val="000000" w:themeColor="text1"/>
        </w:rPr>
        <w:t>ó</w:t>
      </w:r>
      <w:r w:rsidR="00EF4030" w:rsidRPr="005F190A">
        <w:rPr>
          <w:rFonts w:ascii="Cambria" w:hAnsi="Cambria"/>
          <w:color w:val="000000" w:themeColor="text1"/>
        </w:rPr>
        <w:t>r</w:t>
      </w:r>
      <w:r w:rsidR="00171879" w:rsidRPr="005F190A">
        <w:rPr>
          <w:rFonts w:ascii="Cambria" w:hAnsi="Cambria"/>
          <w:color w:val="000000" w:themeColor="text1"/>
        </w:rPr>
        <w:t>e</w:t>
      </w:r>
      <w:r w:rsidR="00EF4030" w:rsidRPr="005F190A">
        <w:rPr>
          <w:rFonts w:ascii="Cambria" w:hAnsi="Cambria"/>
          <w:color w:val="000000" w:themeColor="text1"/>
        </w:rPr>
        <w:t xml:space="preserve">j </w:t>
      </w:r>
      <w:r w:rsidRPr="005F190A">
        <w:rPr>
          <w:rFonts w:ascii="Cambria" w:hAnsi="Cambria"/>
          <w:color w:val="000000" w:themeColor="text1"/>
        </w:rPr>
        <w:t xml:space="preserve">w postaci oświadczenia o zatrudnieniu lub oddelegowaniu takiej osoby. </w:t>
      </w:r>
    </w:p>
    <w:p w14:paraId="3A36DDEB" w14:textId="7B4E5357" w:rsidR="00EF4030" w:rsidRPr="00681A57" w:rsidRDefault="00A9492E" w:rsidP="001D0ED0">
      <w:pPr>
        <w:pStyle w:val="Akapitzlist"/>
        <w:numPr>
          <w:ilvl w:val="0"/>
          <w:numId w:val="50"/>
        </w:numPr>
        <w:suppressAutoHyphens/>
        <w:autoSpaceDE w:val="0"/>
        <w:spacing w:line="276" w:lineRule="auto"/>
        <w:ind w:left="1134" w:hanging="284"/>
        <w:jc w:val="both"/>
        <w:rPr>
          <w:rFonts w:ascii="Cambria" w:hAnsi="Cambria" w:cs="Cambria"/>
          <w:bCs/>
          <w:color w:val="000000" w:themeColor="text1"/>
        </w:rPr>
      </w:pPr>
      <w:r w:rsidRPr="00681A57">
        <w:rPr>
          <w:rFonts w:ascii="Cambria" w:hAnsi="Cambria"/>
          <w:color w:val="000000" w:themeColor="text1"/>
        </w:rPr>
        <w:t xml:space="preserve">Oświadczenie, o którym mowa powyżej powinno zawierać: dokładne określenie podmiotu składającego oświadczenie, datę złożenia oświadczenia, informację o zatrudnieniu lub oddelegowaniu do realizacji zamówienia określonej w pkt 1 osoby, imię i nazwisko tej osoby, okres zatrudnienia, </w:t>
      </w:r>
      <w:r w:rsidR="00D05BCC" w:rsidRPr="00681A57">
        <w:rPr>
          <w:rFonts w:ascii="Cambria" w:hAnsi="Cambria"/>
          <w:color w:val="000000" w:themeColor="text1"/>
        </w:rPr>
        <w:t xml:space="preserve">wskazanie czynności realizowanych przez tę osobę, związanych z wykonaniem zamówienia, </w:t>
      </w:r>
      <w:r w:rsidRPr="00681A57">
        <w:rPr>
          <w:rFonts w:ascii="Cambria" w:hAnsi="Cambria"/>
          <w:color w:val="000000" w:themeColor="text1"/>
        </w:rPr>
        <w:t xml:space="preserve">poświadczenie, że jest to osoba </w:t>
      </w:r>
      <w:r w:rsidR="00D05BCC" w:rsidRPr="00681A57">
        <w:rPr>
          <w:rFonts w:ascii="Cambria" w:hAnsi="Cambria"/>
          <w:color w:val="000000" w:themeColor="text1"/>
        </w:rPr>
        <w:t>należąca do grupy osób marginalizowanych</w:t>
      </w:r>
      <w:r w:rsidRPr="00681A57">
        <w:rPr>
          <w:rFonts w:ascii="Cambria" w:hAnsi="Cambria"/>
          <w:color w:val="000000" w:themeColor="text1"/>
        </w:rPr>
        <w:t xml:space="preserve"> oraz </w:t>
      </w:r>
      <w:r w:rsidRPr="00681A57">
        <w:rPr>
          <w:rFonts w:ascii="Cambria" w:hAnsi="Cambria"/>
        </w:rPr>
        <w:t xml:space="preserve">podpis osoby uprawnionej do złożenia oświadczenia w imieniu Wykonawcy. </w:t>
      </w:r>
    </w:p>
    <w:p w14:paraId="1EE95F13" w14:textId="5F778E0A" w:rsidR="00F15227" w:rsidRPr="00681A57" w:rsidRDefault="00A9492E" w:rsidP="001D0ED0">
      <w:pPr>
        <w:pStyle w:val="Akapitzlist"/>
        <w:numPr>
          <w:ilvl w:val="0"/>
          <w:numId w:val="50"/>
        </w:numPr>
        <w:suppressAutoHyphens/>
        <w:autoSpaceDE w:val="0"/>
        <w:spacing w:line="276" w:lineRule="auto"/>
        <w:ind w:left="1134" w:hanging="284"/>
        <w:jc w:val="both"/>
        <w:rPr>
          <w:rFonts w:ascii="Cambria" w:hAnsi="Cambria" w:cs="Cambria"/>
          <w:bCs/>
          <w:color w:val="000000" w:themeColor="text1"/>
        </w:rPr>
      </w:pPr>
      <w:r w:rsidRPr="00681A57">
        <w:rPr>
          <w:rFonts w:ascii="Cambria" w:hAnsi="Cambria"/>
        </w:rPr>
        <w:t xml:space="preserve">Niezłożenie w terminie dokumentów, o których mowa w pkt 2) i 3), zostanie </w:t>
      </w:r>
      <w:r w:rsidRPr="00681A57">
        <w:rPr>
          <w:rFonts w:ascii="Cambria" w:hAnsi="Cambria"/>
          <w:color w:val="000000" w:themeColor="text1"/>
        </w:rPr>
        <w:t>uznane za nieoddelegowanie do realizacji zamówienia zadeklarowanej przez Wykonawcę osoby.</w:t>
      </w:r>
    </w:p>
    <w:p w14:paraId="5B5DA580" w14:textId="77777777" w:rsidR="00A9492E" w:rsidRPr="00681A57" w:rsidRDefault="00A9492E" w:rsidP="00F15227">
      <w:pPr>
        <w:spacing w:line="276" w:lineRule="auto"/>
        <w:jc w:val="both"/>
        <w:rPr>
          <w:rFonts w:ascii="Cambria" w:hAnsi="Cambria"/>
          <w:color w:val="2C2B2B"/>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681A57" w14:paraId="1BD4DFEB" w14:textId="77777777" w:rsidTr="00823677">
        <w:trPr>
          <w:jc w:val="center"/>
        </w:trPr>
        <w:tc>
          <w:tcPr>
            <w:tcW w:w="9068" w:type="dxa"/>
            <w:tcBorders>
              <w:bottom w:val="single" w:sz="4" w:space="0" w:color="auto"/>
            </w:tcBorders>
            <w:shd w:val="clear" w:color="auto" w:fill="D9D9D9" w:themeFill="background1" w:themeFillShade="D9"/>
          </w:tcPr>
          <w:p w14:paraId="79F1185E"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sz w:val="26"/>
                <w:szCs w:val="26"/>
              </w:rPr>
              <w:t>Rozdział 5</w:t>
            </w:r>
          </w:p>
          <w:p w14:paraId="3140BE64"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TERMIN WYKONANIA ZAMÓWIENIA</w:t>
            </w:r>
          </w:p>
        </w:tc>
      </w:tr>
    </w:tbl>
    <w:p w14:paraId="509EE8D3" w14:textId="77777777" w:rsidR="00F15227" w:rsidRPr="00681A57" w:rsidRDefault="00F15227" w:rsidP="00F15227">
      <w:pPr>
        <w:pStyle w:val="Akapitzlist"/>
        <w:widowControl w:val="0"/>
        <w:spacing w:line="276" w:lineRule="auto"/>
        <w:ind w:left="567"/>
        <w:outlineLvl w:val="3"/>
        <w:rPr>
          <w:rFonts w:ascii="Cambria" w:hAnsi="Cambria" w:cs="Arial"/>
          <w:bCs/>
        </w:rPr>
      </w:pPr>
    </w:p>
    <w:p w14:paraId="7B56D82A" w14:textId="035B971A" w:rsidR="00F15227" w:rsidRPr="00681A57" w:rsidRDefault="00F15227" w:rsidP="001D0ED0">
      <w:pPr>
        <w:pStyle w:val="Akapitzlist"/>
        <w:widowControl w:val="0"/>
        <w:numPr>
          <w:ilvl w:val="1"/>
          <w:numId w:val="19"/>
        </w:numPr>
        <w:spacing w:before="20" w:after="40" w:line="276" w:lineRule="auto"/>
        <w:jc w:val="both"/>
        <w:outlineLvl w:val="3"/>
        <w:rPr>
          <w:rFonts w:ascii="Cambria" w:hAnsi="Cambria" w:cs="Arial"/>
          <w:bCs/>
        </w:rPr>
      </w:pPr>
      <w:r w:rsidRPr="00681A57">
        <w:rPr>
          <w:rFonts w:ascii="Cambria" w:hAnsi="Cambria" w:cs="Arial"/>
          <w:bCs/>
        </w:rPr>
        <w:t>Wykonawca zobowiązany jest wykonywać zamówienie w okresie</w:t>
      </w:r>
      <w:r w:rsidRPr="00681A57">
        <w:rPr>
          <w:rFonts w:ascii="Cambria" w:hAnsi="Cambria" w:cs="Arial"/>
          <w:b/>
          <w:bCs/>
        </w:rPr>
        <w:t xml:space="preserve"> </w:t>
      </w:r>
      <w:r w:rsidR="001E6725" w:rsidRPr="00681A57">
        <w:rPr>
          <w:rFonts w:ascii="Cambria" w:hAnsi="Cambria" w:cs="Arial"/>
          <w:b/>
          <w:bCs/>
        </w:rPr>
        <w:t xml:space="preserve">do </w:t>
      </w:r>
      <w:r w:rsidR="008472C3">
        <w:rPr>
          <w:rFonts w:ascii="Cambria" w:hAnsi="Cambria" w:cs="Arial"/>
          <w:b/>
          <w:bCs/>
        </w:rPr>
        <w:t>20</w:t>
      </w:r>
      <w:r w:rsidR="001E6725" w:rsidRPr="00681A57">
        <w:rPr>
          <w:rFonts w:ascii="Cambria" w:hAnsi="Cambria" w:cs="Arial"/>
          <w:b/>
          <w:bCs/>
        </w:rPr>
        <w:t xml:space="preserve"> dni od dnia</w:t>
      </w:r>
      <w:r w:rsidRPr="00681A57">
        <w:rPr>
          <w:rFonts w:ascii="Cambria" w:hAnsi="Cambria" w:cs="Arial"/>
          <w:b/>
          <w:bCs/>
        </w:rPr>
        <w:t xml:space="preserve"> </w:t>
      </w:r>
      <w:r w:rsidR="001E6725" w:rsidRPr="00681A57">
        <w:rPr>
          <w:rFonts w:ascii="Cambria" w:hAnsi="Cambria" w:cs="Arial"/>
          <w:b/>
          <w:bCs/>
        </w:rPr>
        <w:t>zawarcia umowy</w:t>
      </w:r>
    </w:p>
    <w:p w14:paraId="1B8DDFAE" w14:textId="34A13CFC" w:rsidR="003A02DF" w:rsidRPr="00681A57" w:rsidRDefault="003A02DF" w:rsidP="001D0ED0">
      <w:pPr>
        <w:pStyle w:val="Akapitzlist"/>
        <w:widowControl w:val="0"/>
        <w:numPr>
          <w:ilvl w:val="1"/>
          <w:numId w:val="19"/>
        </w:numPr>
        <w:spacing w:before="20" w:after="40" w:line="276" w:lineRule="auto"/>
        <w:jc w:val="both"/>
        <w:outlineLvl w:val="3"/>
        <w:rPr>
          <w:rFonts w:ascii="Cambria" w:hAnsi="Cambria" w:cs="Arial"/>
          <w:bCs/>
        </w:rPr>
      </w:pPr>
      <w:r w:rsidRPr="00681A57">
        <w:rPr>
          <w:rFonts w:ascii="Cambria" w:hAnsi="Cambria" w:cs="Arial"/>
          <w:bCs/>
        </w:rPr>
        <w:t xml:space="preserve">Dostawa zostanie zrealizowana w dni robocze, w godzinach pracy Zamawiającego, </w:t>
      </w:r>
      <w:r w:rsidRPr="00681A57">
        <w:rPr>
          <w:rFonts w:ascii="Cambria" w:hAnsi="Cambria" w:cs="Arial"/>
          <w:bCs/>
        </w:rPr>
        <w:br/>
        <w:t>z wyłączeniem dni ustawowo wolnych od pracy.</w:t>
      </w:r>
    </w:p>
    <w:p w14:paraId="4DAFCA94" w14:textId="77777777" w:rsidR="00F15227" w:rsidRPr="00681A57" w:rsidRDefault="00F15227" w:rsidP="00F15227">
      <w:pPr>
        <w:widowControl w:val="0"/>
        <w:spacing w:line="276" w:lineRule="auto"/>
        <w:jc w:val="both"/>
        <w:outlineLvl w:val="3"/>
        <w:rPr>
          <w:rFonts w:ascii="Cambria" w:hAnsi="Cambria" w:cs="Arial"/>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681A57" w14:paraId="06E4002C" w14:textId="77777777" w:rsidTr="00823677">
        <w:trPr>
          <w:jc w:val="center"/>
        </w:trPr>
        <w:tc>
          <w:tcPr>
            <w:tcW w:w="9068" w:type="dxa"/>
            <w:tcBorders>
              <w:bottom w:val="single" w:sz="4" w:space="0" w:color="auto"/>
            </w:tcBorders>
            <w:shd w:val="clear" w:color="auto" w:fill="D9D9D9" w:themeFill="background1" w:themeFillShade="D9"/>
          </w:tcPr>
          <w:p w14:paraId="6BFB6B40"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sz w:val="26"/>
                <w:szCs w:val="26"/>
              </w:rPr>
              <w:t>Rozdział 6</w:t>
            </w:r>
          </w:p>
          <w:p w14:paraId="274E6E23"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WARUNKI UDZIAŁU W POSTĘPOWANIU </w:t>
            </w:r>
          </w:p>
        </w:tc>
      </w:tr>
    </w:tbl>
    <w:p w14:paraId="73E74816" w14:textId="77777777" w:rsidR="00F15227" w:rsidRPr="00681A57" w:rsidRDefault="00F15227" w:rsidP="00F15227">
      <w:pPr>
        <w:pStyle w:val="Kolorowalistaakcent11"/>
        <w:widowControl w:val="0"/>
        <w:spacing w:before="0" w:after="0" w:line="276" w:lineRule="auto"/>
        <w:ind w:left="0"/>
        <w:contextualSpacing w:val="0"/>
        <w:outlineLvl w:val="3"/>
        <w:rPr>
          <w:rFonts w:ascii="Cambria" w:hAnsi="Cambria" w:cs="Arial"/>
          <w:bCs/>
          <w:vanish/>
          <w:sz w:val="24"/>
          <w:szCs w:val="24"/>
          <w:lang w:eastAsia="pl-PL"/>
        </w:rPr>
      </w:pPr>
    </w:p>
    <w:p w14:paraId="0AC5655D" w14:textId="77777777" w:rsidR="00F15227" w:rsidRPr="00681A57" w:rsidRDefault="00F15227" w:rsidP="00F15227">
      <w:pPr>
        <w:pStyle w:val="Kolorowalistaakcent11"/>
        <w:autoSpaceDE w:val="0"/>
        <w:autoSpaceDN w:val="0"/>
        <w:adjustRightInd w:val="0"/>
        <w:spacing w:before="0" w:after="0" w:line="276" w:lineRule="auto"/>
        <w:ind w:left="567"/>
        <w:rPr>
          <w:rFonts w:ascii="Cambria" w:hAnsi="Cambria" w:cs="Arial"/>
          <w:bCs/>
          <w:sz w:val="10"/>
          <w:szCs w:val="10"/>
        </w:rPr>
      </w:pPr>
    </w:p>
    <w:p w14:paraId="5901E090" w14:textId="77777777" w:rsidR="00BF7A28" w:rsidRPr="00681A57" w:rsidRDefault="00BF7A28" w:rsidP="00F15227">
      <w:pPr>
        <w:pStyle w:val="Kolorowalistaakcent11"/>
        <w:tabs>
          <w:tab w:val="left" w:pos="567"/>
        </w:tabs>
        <w:autoSpaceDE w:val="0"/>
        <w:autoSpaceDN w:val="0"/>
        <w:adjustRightInd w:val="0"/>
        <w:spacing w:before="0" w:after="0" w:line="276" w:lineRule="auto"/>
        <w:ind w:left="0"/>
        <w:rPr>
          <w:rFonts w:ascii="Cambria" w:hAnsi="Cambria" w:cs="Arial"/>
          <w:bCs/>
          <w:sz w:val="24"/>
          <w:szCs w:val="24"/>
        </w:rPr>
      </w:pPr>
    </w:p>
    <w:p w14:paraId="51CE4D84" w14:textId="74E6E591" w:rsidR="00F15227" w:rsidRPr="00681A57" w:rsidRDefault="00F15227" w:rsidP="00F15227">
      <w:pPr>
        <w:pStyle w:val="Kolorowalistaakcent11"/>
        <w:tabs>
          <w:tab w:val="left" w:pos="567"/>
        </w:tabs>
        <w:autoSpaceDE w:val="0"/>
        <w:autoSpaceDN w:val="0"/>
        <w:adjustRightInd w:val="0"/>
        <w:spacing w:before="0" w:after="0" w:line="276" w:lineRule="auto"/>
        <w:ind w:left="0"/>
        <w:rPr>
          <w:rFonts w:ascii="Cambria" w:hAnsi="Cambria" w:cs="Arial"/>
          <w:bCs/>
          <w:sz w:val="24"/>
          <w:szCs w:val="24"/>
        </w:rPr>
      </w:pPr>
      <w:r w:rsidRPr="00681A57">
        <w:rPr>
          <w:rFonts w:ascii="Cambria" w:hAnsi="Cambria" w:cs="Arial"/>
          <w:bCs/>
          <w:sz w:val="24"/>
          <w:szCs w:val="24"/>
        </w:rPr>
        <w:t xml:space="preserve">Zamawiający </w:t>
      </w:r>
      <w:r w:rsidRPr="00681A57">
        <w:rPr>
          <w:rFonts w:ascii="Cambria" w:hAnsi="Cambria" w:cs="Arial"/>
          <w:b/>
          <w:sz w:val="24"/>
          <w:szCs w:val="24"/>
        </w:rPr>
        <w:t>nie określa</w:t>
      </w:r>
      <w:r w:rsidRPr="00681A57">
        <w:rPr>
          <w:rFonts w:ascii="Cambria" w:hAnsi="Cambria" w:cs="Arial"/>
          <w:bCs/>
          <w:sz w:val="24"/>
          <w:szCs w:val="24"/>
        </w:rPr>
        <w:t xml:space="preserve"> warunków udziału w niniejszym postępowaniu.</w:t>
      </w:r>
    </w:p>
    <w:p w14:paraId="396B2180" w14:textId="77777777" w:rsidR="00681A57" w:rsidRPr="00681A57" w:rsidRDefault="00681A57" w:rsidP="00F15227">
      <w:pPr>
        <w:pStyle w:val="Kolorowalistaakcent11"/>
        <w:tabs>
          <w:tab w:val="left" w:pos="567"/>
        </w:tabs>
        <w:autoSpaceDE w:val="0"/>
        <w:autoSpaceDN w:val="0"/>
        <w:adjustRightInd w:val="0"/>
        <w:spacing w:before="0" w:after="0" w:line="276" w:lineRule="auto"/>
        <w:ind w:left="0"/>
        <w:rPr>
          <w:rFonts w:ascii="Cambria" w:hAnsi="Cambria"/>
          <w:i/>
          <w:sz w:val="24"/>
          <w:szCs w:val="24"/>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681A57" w14:paraId="0B053710" w14:textId="77777777" w:rsidTr="00823677">
        <w:trPr>
          <w:jc w:val="center"/>
        </w:trPr>
        <w:tc>
          <w:tcPr>
            <w:tcW w:w="9068" w:type="dxa"/>
            <w:tcBorders>
              <w:bottom w:val="single" w:sz="4" w:space="0" w:color="auto"/>
            </w:tcBorders>
            <w:shd w:val="clear" w:color="auto" w:fill="D9D9D9" w:themeFill="background1" w:themeFillShade="D9"/>
          </w:tcPr>
          <w:p w14:paraId="4D45F252"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b/>
              </w:rPr>
              <w:br w:type="page"/>
            </w:r>
            <w:r w:rsidRPr="00681A57">
              <w:rPr>
                <w:rFonts w:ascii="Cambria" w:hAnsi="Cambria"/>
                <w:sz w:val="26"/>
                <w:szCs w:val="26"/>
              </w:rPr>
              <w:t>Rozdział 7</w:t>
            </w:r>
          </w:p>
          <w:p w14:paraId="0F6E06BD"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PODSTAWY WYKLUCZENIA Z POSTĘPOWANIA </w:t>
            </w:r>
          </w:p>
        </w:tc>
      </w:tr>
    </w:tbl>
    <w:p w14:paraId="621E0F57" w14:textId="77777777" w:rsidR="00F15227" w:rsidRPr="00681A57" w:rsidRDefault="00F15227" w:rsidP="00F15227">
      <w:pPr>
        <w:pStyle w:val="Kolorowalistaakcent11"/>
        <w:tabs>
          <w:tab w:val="left" w:pos="567"/>
        </w:tabs>
        <w:autoSpaceDE w:val="0"/>
        <w:autoSpaceDN w:val="0"/>
        <w:adjustRightInd w:val="0"/>
        <w:spacing w:before="0" w:after="0" w:line="276" w:lineRule="auto"/>
        <w:ind w:left="567"/>
        <w:rPr>
          <w:rFonts w:ascii="Cambria" w:hAnsi="Cambria" w:cs="Arial"/>
        </w:rPr>
      </w:pPr>
    </w:p>
    <w:p w14:paraId="363F7517" w14:textId="436ADE13"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rPr>
      </w:pPr>
      <w:r w:rsidRPr="00681A57">
        <w:rPr>
          <w:rFonts w:ascii="Cambria" w:hAnsi="Cambria" w:cs="Arial"/>
          <w:sz w:val="24"/>
          <w:szCs w:val="24"/>
        </w:rPr>
        <w:t>Z postępowania o udzielenie zamówienia wyklucza się Wykonawcę, w stosunku, do którego zachodzi którakolwiek z okoliczności, o których mowa w art. 108</w:t>
      </w:r>
      <w:r w:rsidR="00410D71" w:rsidRPr="00681A57">
        <w:rPr>
          <w:rFonts w:ascii="Cambria" w:hAnsi="Cambria" w:cs="Arial"/>
          <w:sz w:val="24"/>
          <w:szCs w:val="24"/>
        </w:rPr>
        <w:t xml:space="preserve"> ust. 1</w:t>
      </w:r>
      <w:r w:rsidRPr="00681A57">
        <w:rPr>
          <w:rFonts w:ascii="Cambria" w:hAnsi="Cambria" w:cs="Arial"/>
          <w:sz w:val="24"/>
          <w:szCs w:val="24"/>
        </w:rPr>
        <w:t xml:space="preserve"> ustawy.</w:t>
      </w:r>
    </w:p>
    <w:p w14:paraId="3B7BD031"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olor w:val="000000"/>
          <w:sz w:val="24"/>
          <w:szCs w:val="24"/>
          <w:shd w:val="clear" w:color="auto" w:fill="FFFFFF"/>
        </w:rPr>
      </w:pPr>
      <w:r w:rsidRPr="00681A57">
        <w:rPr>
          <w:rFonts w:ascii="Cambria" w:hAnsi="Cambria"/>
          <w:color w:val="000000"/>
          <w:sz w:val="24"/>
          <w:szCs w:val="24"/>
          <w:shd w:val="clear" w:color="auto" w:fill="FFFFFF"/>
        </w:rPr>
        <w:t>Zamawiający nie przewiduje podstaw wykluczenia wskazanych w art. 109 ustawy.</w:t>
      </w:r>
    </w:p>
    <w:p w14:paraId="17EEC3AA"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s="Arial"/>
          <w:sz w:val="24"/>
          <w:szCs w:val="24"/>
        </w:rPr>
      </w:pPr>
      <w:r w:rsidRPr="00681A57">
        <w:rPr>
          <w:rFonts w:ascii="Cambria" w:hAnsi="Cambria"/>
          <w:color w:val="000000"/>
          <w:sz w:val="24"/>
          <w:szCs w:val="24"/>
          <w:shd w:val="clear" w:color="auto" w:fill="FFFFFF"/>
        </w:rPr>
        <w:t>Wykonawca może zostać wykluczony przez zamawiającego na każdym etapie postępowania o udzielenie zamówienia</w:t>
      </w:r>
    </w:p>
    <w:p w14:paraId="3DD51EC2"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sz w:val="24"/>
          <w:szCs w:val="24"/>
        </w:rPr>
      </w:pPr>
      <w:r w:rsidRPr="00681A57">
        <w:rPr>
          <w:rFonts w:ascii="Cambria" w:hAnsi="Cambria"/>
          <w:color w:val="000000"/>
          <w:sz w:val="24"/>
          <w:szCs w:val="24"/>
        </w:rPr>
        <w:t xml:space="preserve">Wykonawca nie podlega wykluczeniu w okolicznościach określonych w art. 108 ust. 1 pkt 1, 2 i </w:t>
      </w:r>
      <w:proofErr w:type="gramStart"/>
      <w:r w:rsidRPr="00681A57">
        <w:rPr>
          <w:rFonts w:ascii="Cambria" w:hAnsi="Cambria"/>
          <w:color w:val="000000"/>
          <w:sz w:val="24"/>
          <w:szCs w:val="24"/>
        </w:rPr>
        <w:t>5</w:t>
      </w:r>
      <w:proofErr w:type="gramEnd"/>
      <w:r w:rsidRPr="00681A57">
        <w:rPr>
          <w:rFonts w:ascii="Cambria" w:hAnsi="Cambria"/>
          <w:color w:val="000000"/>
          <w:sz w:val="24"/>
          <w:szCs w:val="24"/>
        </w:rPr>
        <w:t xml:space="preserve"> jeżeli udowodni zamawiającemu, że spełnił łącznie następujące przesłanki:</w:t>
      </w:r>
    </w:p>
    <w:p w14:paraId="3409D5B0" w14:textId="77777777" w:rsidR="00F15227" w:rsidRPr="00681A57" w:rsidRDefault="00F15227" w:rsidP="00410D71">
      <w:pPr>
        <w:pStyle w:val="Akapitzlist"/>
        <w:shd w:val="clear" w:color="auto" w:fill="FFFFFF"/>
        <w:spacing w:before="72" w:after="72" w:line="276" w:lineRule="auto"/>
        <w:ind w:left="1134" w:hanging="567"/>
        <w:jc w:val="both"/>
        <w:rPr>
          <w:rFonts w:ascii="Cambria" w:hAnsi="Cambria"/>
          <w:color w:val="000000"/>
        </w:rPr>
      </w:pPr>
      <w:r w:rsidRPr="00681A57">
        <w:rPr>
          <w:rFonts w:ascii="Cambria" w:hAnsi="Cambria"/>
          <w:color w:val="000000"/>
        </w:rPr>
        <w:t>1)</w:t>
      </w:r>
      <w:r w:rsidRPr="00681A57">
        <w:rPr>
          <w:rFonts w:ascii="Cambria" w:hAnsi="Cambria"/>
          <w:color w:val="000000"/>
        </w:rPr>
        <w:tab/>
        <w:t>naprawił lub zobowiązał się do naprawienia szkody wyrządzonej przestępstwem, wykroczeniem lub swoim nieprawidłowym postępowaniem, w tym poprzez zadośćuczynienie pieniężne;</w:t>
      </w:r>
    </w:p>
    <w:p w14:paraId="78579946" w14:textId="77777777" w:rsidR="00F15227" w:rsidRPr="00681A57" w:rsidRDefault="00F15227" w:rsidP="00410D71">
      <w:pPr>
        <w:pStyle w:val="Akapitzlist"/>
        <w:shd w:val="clear" w:color="auto" w:fill="FFFFFF"/>
        <w:spacing w:before="72" w:after="72" w:line="276" w:lineRule="auto"/>
        <w:ind w:left="1134" w:hanging="567"/>
        <w:jc w:val="both"/>
        <w:rPr>
          <w:rFonts w:ascii="Cambria" w:hAnsi="Cambria"/>
          <w:color w:val="000000"/>
        </w:rPr>
      </w:pPr>
      <w:r w:rsidRPr="00681A57">
        <w:rPr>
          <w:rFonts w:ascii="Cambria" w:hAnsi="Cambria"/>
          <w:color w:val="000000"/>
        </w:rPr>
        <w:lastRenderedPageBreak/>
        <w:t>2)</w:t>
      </w:r>
      <w:r w:rsidRPr="00681A57">
        <w:rPr>
          <w:rFonts w:ascii="Cambria" w:hAnsi="Cambria"/>
          <w:color w:val="00000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3A0188D" w14:textId="77777777" w:rsidR="00F15227" w:rsidRPr="00681A57" w:rsidRDefault="00F15227" w:rsidP="00410D71">
      <w:pPr>
        <w:pStyle w:val="Akapitzlist"/>
        <w:shd w:val="clear" w:color="auto" w:fill="FFFFFF"/>
        <w:spacing w:before="72" w:after="72" w:line="276" w:lineRule="auto"/>
        <w:ind w:left="1134" w:hanging="567"/>
        <w:jc w:val="both"/>
        <w:rPr>
          <w:rFonts w:ascii="Cambria" w:hAnsi="Cambria"/>
          <w:color w:val="000000"/>
        </w:rPr>
      </w:pPr>
      <w:r w:rsidRPr="00681A57">
        <w:rPr>
          <w:rFonts w:ascii="Cambria" w:hAnsi="Cambria"/>
          <w:color w:val="000000"/>
        </w:rPr>
        <w:t>3)</w:t>
      </w:r>
      <w:r w:rsidRPr="00681A57">
        <w:rPr>
          <w:rFonts w:ascii="Cambria" w:hAnsi="Cambria"/>
          <w:color w:val="000000"/>
        </w:rPr>
        <w:tab/>
        <w:t>podjął konkretne środki techniczne, organizacyjne i kadrowe, odpowiednie dla zapobiegania dalszym przestępstwom, wykroczeniom lub nieprawidłowemu postępowaniu, w szczególności:</w:t>
      </w:r>
    </w:p>
    <w:p w14:paraId="3FDAB84F"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a)</w:t>
      </w:r>
      <w:r w:rsidRPr="00681A57">
        <w:rPr>
          <w:rFonts w:ascii="Cambria" w:hAnsi="Cambria"/>
          <w:color w:val="000000"/>
        </w:rPr>
        <w:tab/>
        <w:t>zerwał wszelkie powiązania z osobami lub podmiotami odpowiedzialnymi za nieprawidłowe postępowanie wykonawcy,</w:t>
      </w:r>
    </w:p>
    <w:p w14:paraId="44DD756E"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b)</w:t>
      </w:r>
      <w:r w:rsidRPr="00681A57">
        <w:rPr>
          <w:rFonts w:ascii="Cambria" w:hAnsi="Cambria"/>
          <w:color w:val="000000"/>
        </w:rPr>
        <w:tab/>
        <w:t>zreorganizował personel,</w:t>
      </w:r>
    </w:p>
    <w:p w14:paraId="7EEEE8C7"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c)</w:t>
      </w:r>
      <w:r w:rsidRPr="00681A57">
        <w:rPr>
          <w:rFonts w:ascii="Cambria" w:hAnsi="Cambria"/>
          <w:color w:val="000000"/>
        </w:rPr>
        <w:tab/>
        <w:t>wdrożył system sprawozdawczości i kontroli,</w:t>
      </w:r>
    </w:p>
    <w:p w14:paraId="2E65291C"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d)</w:t>
      </w:r>
      <w:r w:rsidRPr="00681A57">
        <w:rPr>
          <w:rFonts w:ascii="Cambria" w:hAnsi="Cambria"/>
          <w:color w:val="000000"/>
        </w:rPr>
        <w:tab/>
        <w:t>utworzył struktury audytu wewnętrznego do monitorowania przestrzegania przepisów, wewnętrznych regulacji lub standardów,</w:t>
      </w:r>
    </w:p>
    <w:p w14:paraId="79E6D296"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e)</w:t>
      </w:r>
      <w:r w:rsidRPr="00681A57">
        <w:rPr>
          <w:rFonts w:ascii="Cambria" w:hAnsi="Cambria"/>
          <w:color w:val="000000"/>
        </w:rPr>
        <w:tab/>
        <w:t>wprowadził wewnętrzne regulacje dotyczące odpowiedzialności                     i odszkodowań za nieprzestrzeganie przepisów, wewnętrznych regulacji lub standardów.</w:t>
      </w:r>
    </w:p>
    <w:p w14:paraId="2729C645"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s="Arial"/>
          <w:iCs/>
          <w:sz w:val="24"/>
          <w:szCs w:val="24"/>
        </w:rPr>
      </w:pPr>
      <w:r w:rsidRPr="00681A57">
        <w:rPr>
          <w:rFonts w:ascii="Cambria" w:hAnsi="Cambria"/>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08A80FA0" w14:textId="77777777" w:rsidR="00F15227" w:rsidRPr="00681A57" w:rsidRDefault="00F15227" w:rsidP="00F15227">
      <w:pPr>
        <w:pStyle w:val="Akapitzlist"/>
        <w:widowControl w:val="0"/>
        <w:numPr>
          <w:ilvl w:val="1"/>
          <w:numId w:val="9"/>
        </w:numPr>
        <w:suppressAutoHyphens/>
        <w:spacing w:line="276" w:lineRule="auto"/>
        <w:ind w:left="567" w:hanging="567"/>
        <w:jc w:val="both"/>
        <w:rPr>
          <w:rFonts w:ascii="Cambria" w:hAnsi="Cambria" w:cs="Cambria"/>
        </w:rPr>
      </w:pPr>
      <w:r w:rsidRPr="00681A57">
        <w:rPr>
          <w:rFonts w:ascii="Cambria" w:hAnsi="Cambria" w:cs="Cambria"/>
        </w:rPr>
        <w:t>Wykonawca podlega wykluczeniu także w oparciu o podstawy wykluczenia wskazane art. 7 ustawy z dnia 13 kwietnia 2022 r. o szczególnych rozwiązaniach w zakresie przeciwdziałania wspieraniu agresji na Ukrainę oraz służących ochronie bezpieczeństwa narodowego.</w:t>
      </w:r>
    </w:p>
    <w:p w14:paraId="326C1656" w14:textId="77777777" w:rsidR="00F15227" w:rsidRPr="00681A57" w:rsidRDefault="00F15227" w:rsidP="00F15227">
      <w:pPr>
        <w:pStyle w:val="Akapitzlist"/>
        <w:widowControl w:val="0"/>
        <w:numPr>
          <w:ilvl w:val="1"/>
          <w:numId w:val="9"/>
        </w:numPr>
        <w:suppressAutoHyphens/>
        <w:spacing w:line="276" w:lineRule="auto"/>
        <w:ind w:left="567" w:hanging="567"/>
        <w:jc w:val="both"/>
        <w:rPr>
          <w:rFonts w:ascii="Cambria" w:hAnsi="Cambria" w:cs="Cambria"/>
        </w:rPr>
      </w:pPr>
      <w:r w:rsidRPr="00681A57">
        <w:rPr>
          <w:rFonts w:ascii="Cambria" w:hAnsi="Cambria" w:cs="Cambria"/>
          <w:iCs/>
        </w:rPr>
        <w:t>Zamawiający informuje, że wykluczeniu z postępowania na podstawie pkt 7.6 SWZ podlegają Wykonawcy:</w:t>
      </w:r>
    </w:p>
    <w:p w14:paraId="77A1B755" w14:textId="77777777" w:rsidR="00F15227" w:rsidRPr="00681A57" w:rsidRDefault="00F15227" w:rsidP="00410D71">
      <w:pPr>
        <w:pStyle w:val="Akapitzlist"/>
        <w:spacing w:line="276" w:lineRule="auto"/>
        <w:ind w:left="851" w:hanging="284"/>
        <w:jc w:val="both"/>
        <w:rPr>
          <w:rFonts w:ascii="Cambria" w:hAnsi="Cambria" w:cs="Cambria"/>
        </w:rPr>
      </w:pPr>
      <w:r w:rsidRPr="00681A57">
        <w:rPr>
          <w:rFonts w:ascii="Cambria" w:hAnsi="Cambria" w:cs="Cambria"/>
        </w:rPr>
        <w:t xml:space="preserve">1) </w:t>
      </w:r>
      <w:r w:rsidRPr="00681A57">
        <w:rPr>
          <w:rFonts w:ascii="Cambria" w:hAnsi="Cambria" w:cs="Cambria"/>
        </w:rPr>
        <w:tab/>
        <w:t>wymienieni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wpisanego na listę na podstawie decyzji w sprawie wpisu na listę rozstrzygającej o zastosowaniu środka, o którym mowa w art. 1 pkt 3 powołanej ustawy;</w:t>
      </w:r>
    </w:p>
    <w:p w14:paraId="12032CC5" w14:textId="77777777" w:rsidR="00F15227" w:rsidRPr="00681A57" w:rsidRDefault="00F15227" w:rsidP="00410D71">
      <w:pPr>
        <w:pStyle w:val="Akapitzlist"/>
        <w:spacing w:line="276" w:lineRule="auto"/>
        <w:ind w:left="851" w:hanging="284"/>
        <w:jc w:val="both"/>
        <w:rPr>
          <w:rFonts w:ascii="Cambria" w:hAnsi="Cambria" w:cs="Cambria"/>
        </w:rPr>
      </w:pPr>
      <w:r w:rsidRPr="00681A57">
        <w:rPr>
          <w:rFonts w:ascii="Cambria" w:hAnsi="Cambria" w:cs="Cambria"/>
        </w:rPr>
        <w:t>2)</w:t>
      </w:r>
      <w:r w:rsidRPr="00681A57">
        <w:rPr>
          <w:rFonts w:ascii="Cambria" w:hAnsi="Cambria" w:cs="Cambria"/>
        </w:rPr>
        <w:tab/>
        <w:t xml:space="preserve">którego beneficjentem rzeczywistym w rozumieniu ustawy z dnia 1 marca 2018 r. o przeciwdziałaniu praniu pieniędzy oraz finansowaniu terroryzmu (Dz. U. z 2022 r. poz. 593, 655, 835, 2180 i 2185) jest osoba wymieniona w wykazach określonych w rozporządzeniu 765/2006 z dnia 18 maja 2006 r. dotyczącego środków ograniczających w związku z sytuacją na Białorusi i udziałem Białorusi w agresji Rosji wobec Ukrainy (Dz. Urz. UE L 134 z 20.05.2006, str. 1, z późn. zm.) i rozporządzeniu 269/2014 albo wpisana na listę lub będąca takim beneficjentem rzeczywistym od dnia 24 lutego 2022 r., o ile została wpisana na listę na podstawie </w:t>
      </w:r>
      <w:r w:rsidRPr="00681A57">
        <w:rPr>
          <w:rFonts w:ascii="Cambria" w:hAnsi="Cambria" w:cs="Cambria"/>
        </w:rPr>
        <w:lastRenderedPageBreak/>
        <w:t>decyzji w sprawie wpisu na listę rozstrzygającej o zastosowaniu środka, o którym mowa w art. 1 pkt 3 powołanej ustawy;</w:t>
      </w:r>
    </w:p>
    <w:p w14:paraId="1ED942D5" w14:textId="77777777" w:rsidR="00F15227" w:rsidRPr="00681A57" w:rsidRDefault="00F15227" w:rsidP="00410D71">
      <w:pPr>
        <w:pStyle w:val="Akapitzlist"/>
        <w:spacing w:line="276" w:lineRule="auto"/>
        <w:ind w:left="851" w:hanging="284"/>
        <w:jc w:val="both"/>
        <w:rPr>
          <w:rFonts w:ascii="Cambria" w:hAnsi="Cambria" w:cs="Cambria"/>
        </w:rPr>
      </w:pPr>
      <w:r w:rsidRPr="00681A57">
        <w:rPr>
          <w:rFonts w:ascii="Cambria" w:hAnsi="Cambria" w:cs="Cambria"/>
        </w:rPr>
        <w:t>3)</w:t>
      </w:r>
      <w:r w:rsidRPr="00681A57">
        <w:rPr>
          <w:rFonts w:ascii="Cambria" w:hAnsi="Cambria" w:cs="Cambria"/>
        </w:rPr>
        <w:tab/>
        <w:t>którego jednostką dominującą w rozumieniu art. 3 ust. 1 pkt 37 ustawy z dnia 29 września 1994 r. o rachunkowości (Dz. U. z 2021 r. poz. 217, 2105 i 2106 oraz z 2022 r. poz. 1488) jest podmiot wymieniony w wykazach określonych w rozporządzeniu 765/2006 z dnia 18 maja 2006 r. dotyczącego środków ogranicza-</w:t>
      </w:r>
      <w:proofErr w:type="spellStart"/>
      <w:r w:rsidRPr="00681A57">
        <w:rPr>
          <w:rFonts w:ascii="Cambria" w:hAnsi="Cambria" w:cs="Cambria"/>
        </w:rPr>
        <w:t>jących</w:t>
      </w:r>
      <w:proofErr w:type="spellEnd"/>
      <w:r w:rsidRPr="00681A57">
        <w:rPr>
          <w:rFonts w:ascii="Cambria" w:hAnsi="Cambria" w:cs="Cambria"/>
        </w:rPr>
        <w:t xml:space="preserve">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  </w:t>
      </w:r>
    </w:p>
    <w:p w14:paraId="0FE5A0E0"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cs="Cambria"/>
        </w:rPr>
        <w:t>Wykluczenie, o którym mowa w pkt 7.6 SWZ następuje na okres trwania ww. okoliczności.</w:t>
      </w:r>
    </w:p>
    <w:p w14:paraId="77596D64"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cs="Cambria"/>
        </w:rPr>
        <w:t xml:space="preserve">W przypadku wykonawcy wykluczonego na podstawie przesłanek wskazanych w pkt 7.7 SWZ, zamawiający odrzuca ofertę takiego wykonawcy </w:t>
      </w:r>
    </w:p>
    <w:p w14:paraId="3CC68220"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cs="Cambria"/>
        </w:rPr>
        <w:t>Osoba lub podmiot podlegające wykluczeniu na podstawie pkt 7.6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20 000 000,00 zł.</w:t>
      </w:r>
    </w:p>
    <w:p w14:paraId="267AD593"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iCs/>
        </w:rPr>
        <w:t>Sposób wykazania braku podstaw wykluczenia wskazano w rozdziale 8 SWZ.</w:t>
      </w:r>
    </w:p>
    <w:p w14:paraId="51603AF9" w14:textId="77777777" w:rsidR="00F15227" w:rsidRPr="00681A57" w:rsidRDefault="00F15227" w:rsidP="00F15227">
      <w:pPr>
        <w:spacing w:line="276" w:lineRule="auto"/>
        <w:rPr>
          <w:rFonts w:ascii="Cambria" w:hAnsi="Cambria" w:cs="Cambria"/>
        </w:rPr>
      </w:pPr>
    </w:p>
    <w:p w14:paraId="1C2D798C" w14:textId="77777777" w:rsidR="003A02DF" w:rsidRPr="00681A57" w:rsidRDefault="003A02DF" w:rsidP="00F15227">
      <w:pPr>
        <w:spacing w:line="276" w:lineRule="auto"/>
        <w:rPr>
          <w:rFonts w:ascii="Cambria" w:hAnsi="Cambria" w:cs="Cambria"/>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0"/>
      </w:tblGrid>
      <w:tr w:rsidR="00F15227" w:rsidRPr="00681A57" w14:paraId="61FE9324" w14:textId="77777777" w:rsidTr="00823677">
        <w:trPr>
          <w:jc w:val="center"/>
        </w:trPr>
        <w:tc>
          <w:tcPr>
            <w:tcW w:w="9060" w:type="dxa"/>
            <w:tcBorders>
              <w:bottom w:val="single" w:sz="4" w:space="0" w:color="auto"/>
            </w:tcBorders>
            <w:shd w:val="clear" w:color="auto" w:fill="D9D9D9" w:themeFill="background1" w:themeFillShade="D9"/>
          </w:tcPr>
          <w:p w14:paraId="73C342BD"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b/>
              </w:rPr>
              <w:br w:type="page"/>
            </w:r>
            <w:r w:rsidRPr="00681A57">
              <w:rPr>
                <w:rFonts w:ascii="Cambria" w:hAnsi="Cambria"/>
                <w:sz w:val="26"/>
                <w:szCs w:val="26"/>
              </w:rPr>
              <w:t>Rozdział 8</w:t>
            </w:r>
          </w:p>
          <w:p w14:paraId="24E43629"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WYKAZ OŚWIADCZEŃ LUB DOKUMENTÓW, JAKIE MAJĄ </w:t>
            </w:r>
            <w:r w:rsidRPr="00681A57">
              <w:rPr>
                <w:rFonts w:ascii="Cambria" w:hAnsi="Cambria"/>
                <w:b/>
                <w:sz w:val="26"/>
                <w:szCs w:val="26"/>
              </w:rPr>
              <w:br/>
              <w:t>ZŁOŻYĆ WYKONAWCY W CELU POTWIERDZENIA SPEŁNIANIA WARUNKÓW UDZIAŁU W POSTĘPOWANIU ORAZ NIEPODLEGANIA WYKLUCZENIU Z POSTĘPOWANIA</w:t>
            </w:r>
          </w:p>
        </w:tc>
      </w:tr>
    </w:tbl>
    <w:p w14:paraId="7E5FBA85" w14:textId="77777777" w:rsidR="00F15227" w:rsidRPr="00681A57" w:rsidRDefault="00F15227" w:rsidP="00F15227">
      <w:pPr>
        <w:pStyle w:val="Kolorowalistaakcent11"/>
        <w:autoSpaceDE w:val="0"/>
        <w:autoSpaceDN w:val="0"/>
        <w:adjustRightInd w:val="0"/>
        <w:spacing w:before="0" w:after="0" w:line="276" w:lineRule="auto"/>
        <w:ind w:left="0"/>
        <w:rPr>
          <w:rFonts w:ascii="Cambria" w:hAnsi="Cambria" w:cs="Arial"/>
        </w:rPr>
      </w:pPr>
    </w:p>
    <w:p w14:paraId="3983767B" w14:textId="77777777" w:rsidR="00F15227" w:rsidRPr="00681A57" w:rsidRDefault="00F15227" w:rsidP="00F15227">
      <w:pPr>
        <w:pStyle w:val="Kolorowalistaakcent11"/>
        <w:autoSpaceDE w:val="0"/>
        <w:autoSpaceDN w:val="0"/>
        <w:adjustRightInd w:val="0"/>
        <w:spacing w:before="0" w:after="0" w:line="276" w:lineRule="auto"/>
        <w:ind w:left="0"/>
        <w:rPr>
          <w:rFonts w:ascii="Cambria" w:hAnsi="Cambria" w:cs="Arial"/>
          <w:bCs/>
          <w:vanish/>
          <w:sz w:val="24"/>
          <w:szCs w:val="24"/>
        </w:rPr>
      </w:pPr>
    </w:p>
    <w:p w14:paraId="03651166" w14:textId="77777777" w:rsidR="00F15227" w:rsidRPr="00681A57" w:rsidRDefault="00F15227" w:rsidP="00F15227">
      <w:pPr>
        <w:pStyle w:val="Kolorowalistaakcent11"/>
        <w:numPr>
          <w:ilvl w:val="1"/>
          <w:numId w:val="10"/>
        </w:numPr>
        <w:autoSpaceDE w:val="0"/>
        <w:autoSpaceDN w:val="0"/>
        <w:adjustRightInd w:val="0"/>
        <w:spacing w:line="276" w:lineRule="auto"/>
        <w:ind w:left="709" w:hanging="709"/>
        <w:rPr>
          <w:rFonts w:ascii="Cambria" w:hAnsi="Cambria" w:cs="Arial"/>
          <w:b/>
          <w:sz w:val="24"/>
          <w:szCs w:val="24"/>
        </w:rPr>
      </w:pPr>
      <w:r w:rsidRPr="00681A57">
        <w:rPr>
          <w:rFonts w:ascii="Cambria" w:hAnsi="Cambria" w:cs="Arial"/>
          <w:bCs/>
          <w:sz w:val="24"/>
          <w:szCs w:val="24"/>
        </w:rPr>
        <w:t xml:space="preserve">Wykonawca zobowiązany jest złożyć </w:t>
      </w:r>
      <w:r w:rsidRPr="00681A57">
        <w:rPr>
          <w:rFonts w:ascii="Cambria" w:hAnsi="Cambria" w:cs="Arial"/>
          <w:b/>
          <w:sz w:val="24"/>
          <w:szCs w:val="24"/>
          <w:u w:val="single"/>
        </w:rPr>
        <w:t>wraz z ofertą</w:t>
      </w:r>
      <w:r w:rsidRPr="00681A57">
        <w:rPr>
          <w:rFonts w:ascii="Cambria" w:hAnsi="Cambria" w:cs="Arial"/>
          <w:b/>
          <w:sz w:val="24"/>
          <w:szCs w:val="24"/>
        </w:rPr>
        <w:t xml:space="preserve"> </w:t>
      </w:r>
      <w:r w:rsidRPr="00681A57">
        <w:rPr>
          <w:rFonts w:ascii="Cambria" w:hAnsi="Cambria" w:cs="Arial"/>
          <w:sz w:val="24"/>
          <w:szCs w:val="24"/>
        </w:rPr>
        <w:t>oświadczenia stanowiące wstępne potwierdzenie, że Wykonawca na dzień składania ofert nie podlega wykluczeniu.</w:t>
      </w:r>
    </w:p>
    <w:p w14:paraId="575918D2" w14:textId="77777777" w:rsidR="00F15227" w:rsidRPr="00681A57"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681A57">
        <w:rPr>
          <w:rFonts w:ascii="Cambria" w:hAnsi="Cambria" w:cs="Arial"/>
          <w:color w:val="000000" w:themeColor="text1"/>
          <w:sz w:val="24"/>
          <w:szCs w:val="24"/>
        </w:rPr>
        <w:t>Oświadczenie należy złożyć wg</w:t>
      </w:r>
      <w:r w:rsidRPr="00681A57">
        <w:rPr>
          <w:rFonts w:ascii="Cambria" w:hAnsi="Cambria"/>
          <w:sz w:val="24"/>
          <w:szCs w:val="24"/>
        </w:rPr>
        <w:t xml:space="preserve"> wymogów </w:t>
      </w:r>
      <w:r w:rsidRPr="00681A57">
        <w:rPr>
          <w:rFonts w:ascii="Cambria" w:hAnsi="Cambria"/>
          <w:b/>
          <w:sz w:val="24"/>
          <w:szCs w:val="24"/>
        </w:rPr>
        <w:t>załącznika nr 4 do SWZ</w:t>
      </w:r>
      <w:r w:rsidRPr="00681A57">
        <w:rPr>
          <w:rFonts w:ascii="Cambria" w:hAnsi="Cambria"/>
          <w:bCs/>
          <w:sz w:val="24"/>
          <w:szCs w:val="24"/>
        </w:rPr>
        <w:t>.</w:t>
      </w:r>
    </w:p>
    <w:p w14:paraId="101A14EC" w14:textId="77777777" w:rsidR="00F15227" w:rsidRPr="00681A57"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681A57">
        <w:rPr>
          <w:rFonts w:ascii="Cambria" w:hAnsi="Cambria"/>
          <w:color w:val="000000"/>
          <w:sz w:val="24"/>
          <w:szCs w:val="24"/>
        </w:rPr>
        <w:t xml:space="preserve">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t>
      </w:r>
      <w:r w:rsidRPr="00681A57">
        <w:rPr>
          <w:rFonts w:ascii="Cambria" w:hAnsi="Cambria"/>
          <w:color w:val="000000"/>
          <w:sz w:val="24"/>
          <w:szCs w:val="24"/>
        </w:rPr>
        <w:lastRenderedPageBreak/>
        <w:t>względu na ich złożenie, uzupełnienie lub poprawienie lub zachodzą przesłanki unieważnienia postępowania.</w:t>
      </w:r>
    </w:p>
    <w:p w14:paraId="53A15309" w14:textId="77777777" w:rsidR="00F15227" w:rsidRPr="00681A57"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681A57">
        <w:rPr>
          <w:rFonts w:ascii="Cambria" w:hAnsi="Cambria"/>
          <w:color w:val="000000"/>
          <w:sz w:val="24"/>
          <w:szCs w:val="24"/>
        </w:rPr>
        <w:t>Zamawiający może żądać od wykonawców wyjaśnień dotyczących treści złożonego oświadczenia, o którym mowa w pkt 8.1 SWZ.</w:t>
      </w:r>
    </w:p>
    <w:p w14:paraId="6EFB6E09"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s="Arial"/>
          <w:sz w:val="24"/>
          <w:szCs w:val="24"/>
        </w:rPr>
        <w:t xml:space="preserve">Oświadczenie, o którym mowa w rozdziale 8.1 SWZ </w:t>
      </w:r>
      <w:r w:rsidRPr="00681A57">
        <w:rPr>
          <w:rFonts w:ascii="Cambria" w:hAnsi="Cambria"/>
          <w:color w:val="000000"/>
          <w:sz w:val="24"/>
          <w:szCs w:val="24"/>
          <w:shd w:val="clear" w:color="auto" w:fill="FFFFFF"/>
        </w:rPr>
        <w:t>składa się, pod rygorem nieważności, w formie elektronicznej lub w postaci elektronicznej opatrzonej podpisem zaufanym lub podpisem osobistym.</w:t>
      </w:r>
    </w:p>
    <w:p w14:paraId="3EB95372"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s="Arial"/>
          <w:sz w:val="24"/>
          <w:szCs w:val="24"/>
        </w:rPr>
        <w:t>Oświadczenia wskazane w rozdziale 8.1 SWZ przekazuje się środkiem komunikacji elektronicznej wskazanym w rozdziale 11 SWZ.</w:t>
      </w:r>
    </w:p>
    <w:p w14:paraId="66C2FFC6"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olor w:val="000000"/>
          <w:sz w:val="24"/>
          <w:szCs w:val="24"/>
          <w:shd w:val="clear" w:color="auto" w:fill="FFFFFF"/>
        </w:rPr>
        <w:t xml:space="preserve">W przypadku, gdy oświadczenie, o których mowa w rozdziale 8.1 SWZ zawierają informacje stanowiące tajemnicę przedsiębiorstwa w rozumieniu przepisów </w:t>
      </w:r>
      <w:r w:rsidRPr="00681A57">
        <w:rPr>
          <w:rFonts w:ascii="Cambria" w:hAnsi="Cambria"/>
          <w:sz w:val="24"/>
          <w:szCs w:val="24"/>
          <w:shd w:val="clear" w:color="auto" w:fill="FFFFFF"/>
        </w:rPr>
        <w:t>ustawy</w:t>
      </w:r>
      <w:r w:rsidRPr="00681A57">
        <w:rPr>
          <w:rFonts w:ascii="Cambria" w:hAnsi="Cambria"/>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1DB3415"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olor w:val="000000"/>
          <w:sz w:val="24"/>
          <w:szCs w:val="24"/>
          <w:shd w:val="clear" w:color="auto" w:fill="FFFFFF"/>
        </w:rPr>
        <w:t>Dokumenty elektroniczne muszą spełniać łącznie następujące wymagania:</w:t>
      </w:r>
    </w:p>
    <w:p w14:paraId="3169EBB6" w14:textId="77777777" w:rsidR="00F15227" w:rsidRPr="00681A57" w:rsidRDefault="00F15227" w:rsidP="001D0ED0">
      <w:pPr>
        <w:pStyle w:val="Akapitzlist"/>
        <w:numPr>
          <w:ilvl w:val="2"/>
          <w:numId w:val="20"/>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są utrwalone w sposób umożliwiający ich wielokrotne odczytanie, zapisanie i powielenie, a także przekazanie przy użyciu środków komunikacji elektronicznej lub na informatycznym nośniku danych;</w:t>
      </w:r>
    </w:p>
    <w:p w14:paraId="4784760A" w14:textId="77777777" w:rsidR="00F15227" w:rsidRPr="00681A57" w:rsidRDefault="00F15227" w:rsidP="001D0ED0">
      <w:pPr>
        <w:pStyle w:val="Akapitzlist"/>
        <w:numPr>
          <w:ilvl w:val="2"/>
          <w:numId w:val="20"/>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umożliwiają prezentację treści w postaci elektronicznej, w szczególności przez wyświetlenie tej treści na monitorze ekranowym;</w:t>
      </w:r>
    </w:p>
    <w:p w14:paraId="3FB13E11" w14:textId="77777777" w:rsidR="00F15227" w:rsidRPr="00681A57" w:rsidRDefault="00F15227" w:rsidP="001D0ED0">
      <w:pPr>
        <w:pStyle w:val="Akapitzlist"/>
        <w:numPr>
          <w:ilvl w:val="2"/>
          <w:numId w:val="20"/>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umożliwiają prezentację treści w postaci papierowej, w szczególności za pomocą wydruku;</w:t>
      </w:r>
    </w:p>
    <w:p w14:paraId="7B10398C" w14:textId="2E0FCE33" w:rsidR="003A02DF" w:rsidRPr="00681A57" w:rsidRDefault="00F15227" w:rsidP="001D0ED0">
      <w:pPr>
        <w:pStyle w:val="Akapitzlist"/>
        <w:numPr>
          <w:ilvl w:val="2"/>
          <w:numId w:val="20"/>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zawierają dane w układzie niepozostawiającym wątpliwości co do treści i kontekstu zapisanych informacji.</w:t>
      </w:r>
    </w:p>
    <w:p w14:paraId="3ADEB456" w14:textId="77777777" w:rsidR="00681A57" w:rsidRPr="00681A57" w:rsidRDefault="00681A57" w:rsidP="00D57843">
      <w:pPr>
        <w:shd w:val="clear" w:color="auto" w:fill="FFFFFF"/>
        <w:spacing w:line="276" w:lineRule="auto"/>
        <w:contextualSpacing/>
        <w:jc w:val="both"/>
        <w:rPr>
          <w:rFonts w:ascii="Cambria" w:hAnsi="Cambria"/>
          <w:color w:val="000000"/>
          <w:sz w:val="16"/>
          <w:szCs w:val="16"/>
        </w:rPr>
      </w:pPr>
    </w:p>
    <w:tbl>
      <w:tblPr>
        <w:tblW w:w="0" w:type="auto"/>
        <w:jc w:val="center"/>
        <w:tblBorders>
          <w:bottom w:val="single" w:sz="4" w:space="0" w:color="auto"/>
        </w:tblBorders>
        <w:tblLook w:val="00A0" w:firstRow="1" w:lastRow="0" w:firstColumn="1" w:lastColumn="0" w:noHBand="0" w:noVBand="0"/>
      </w:tblPr>
      <w:tblGrid>
        <w:gridCol w:w="9060"/>
      </w:tblGrid>
      <w:tr w:rsidR="00F15227" w:rsidRPr="00681A57" w14:paraId="423A57E0" w14:textId="77777777" w:rsidTr="00823677">
        <w:trPr>
          <w:jc w:val="center"/>
        </w:trPr>
        <w:tc>
          <w:tcPr>
            <w:tcW w:w="9060" w:type="dxa"/>
            <w:tcBorders>
              <w:top w:val="nil"/>
              <w:left w:val="nil"/>
              <w:bottom w:val="single" w:sz="4" w:space="0" w:color="auto"/>
              <w:right w:val="nil"/>
            </w:tcBorders>
            <w:shd w:val="clear" w:color="auto" w:fill="D9D9D9" w:themeFill="background1" w:themeFillShade="D9"/>
          </w:tcPr>
          <w:tbl>
            <w:tblPr>
              <w:tblW w:w="0" w:type="auto"/>
              <w:jc w:val="center"/>
              <w:tblBorders>
                <w:bottom w:val="single" w:sz="4" w:space="0" w:color="auto"/>
              </w:tblBorders>
              <w:tblLook w:val="00A0" w:firstRow="1" w:lastRow="0" w:firstColumn="1" w:lastColumn="0" w:noHBand="0" w:noVBand="0"/>
            </w:tblPr>
            <w:tblGrid>
              <w:gridCol w:w="8844"/>
            </w:tblGrid>
            <w:tr w:rsidR="00F15227" w:rsidRPr="00681A57" w14:paraId="0986F55A" w14:textId="77777777" w:rsidTr="00823677">
              <w:trPr>
                <w:jc w:val="center"/>
              </w:trPr>
              <w:tc>
                <w:tcPr>
                  <w:tcW w:w="9060" w:type="dxa"/>
                  <w:tcBorders>
                    <w:top w:val="nil"/>
                    <w:left w:val="nil"/>
                    <w:bottom w:val="single" w:sz="4" w:space="0" w:color="auto"/>
                    <w:right w:val="nil"/>
                  </w:tcBorders>
                  <w:shd w:val="clear" w:color="auto" w:fill="D9D9D9" w:themeFill="background1" w:themeFillShade="D9"/>
                </w:tcPr>
                <w:p w14:paraId="2EE391CF" w14:textId="77777777" w:rsidR="00F15227" w:rsidRPr="00681A57" w:rsidRDefault="00F15227" w:rsidP="00823677">
                  <w:pPr>
                    <w:suppressAutoHyphens/>
                    <w:spacing w:line="276" w:lineRule="auto"/>
                    <w:jc w:val="center"/>
                    <w:textAlignment w:val="baseline"/>
                    <w:rPr>
                      <w:rFonts w:ascii="Cambria" w:hAnsi="Cambria"/>
                      <w:sz w:val="10"/>
                      <w:szCs w:val="10"/>
                    </w:rPr>
                  </w:pPr>
                </w:p>
                <w:p w14:paraId="6B5D8A3D" w14:textId="77777777" w:rsidR="00F15227" w:rsidRPr="00681A57" w:rsidRDefault="00F15227" w:rsidP="00823677">
                  <w:pPr>
                    <w:suppressAutoHyphens/>
                    <w:spacing w:line="276" w:lineRule="auto"/>
                    <w:jc w:val="center"/>
                    <w:textAlignment w:val="baseline"/>
                    <w:rPr>
                      <w:rFonts w:ascii="Cambria" w:hAnsi="Cambria"/>
                      <w:sz w:val="26"/>
                      <w:szCs w:val="26"/>
                    </w:rPr>
                  </w:pPr>
                  <w:r w:rsidRPr="00681A57">
                    <w:rPr>
                      <w:rFonts w:ascii="Cambria" w:hAnsi="Cambria"/>
                      <w:sz w:val="26"/>
                      <w:szCs w:val="26"/>
                    </w:rPr>
                    <w:t>Rozdział 9</w:t>
                  </w:r>
                </w:p>
                <w:p w14:paraId="7E8D3068" w14:textId="77777777" w:rsidR="00F15227" w:rsidRPr="00681A57" w:rsidRDefault="00F15227" w:rsidP="00823677">
                  <w:pPr>
                    <w:suppressAutoHyphens/>
                    <w:spacing w:line="276" w:lineRule="auto"/>
                    <w:jc w:val="center"/>
                    <w:textAlignment w:val="baseline"/>
                    <w:rPr>
                      <w:rFonts w:ascii="Cambria" w:hAnsi="Cambria"/>
                    </w:rPr>
                  </w:pPr>
                  <w:r w:rsidRPr="00681A57">
                    <w:rPr>
                      <w:rFonts w:ascii="Cambria" w:hAnsi="Cambria"/>
                      <w:b/>
                      <w:sz w:val="26"/>
                      <w:szCs w:val="26"/>
                    </w:rPr>
                    <w:t>INFORMACJA DLA WYKONAWCÓW ZAMIERZAJĄCYCH POWIERZYĆ WYKONANIE CZĘŚCI ZAMÓWIENIA PODWYKONAWCOM</w:t>
                  </w:r>
                </w:p>
              </w:tc>
            </w:tr>
          </w:tbl>
          <w:p w14:paraId="197F4302" w14:textId="77777777" w:rsidR="00F15227" w:rsidRPr="00681A57" w:rsidRDefault="00F15227" w:rsidP="00823677">
            <w:pPr>
              <w:suppressAutoHyphens/>
              <w:spacing w:line="276" w:lineRule="auto"/>
              <w:textAlignment w:val="baseline"/>
              <w:rPr>
                <w:rFonts w:ascii="Cambria" w:hAnsi="Cambria"/>
              </w:rPr>
            </w:pPr>
          </w:p>
        </w:tc>
      </w:tr>
    </w:tbl>
    <w:p w14:paraId="534A1666" w14:textId="77777777" w:rsidR="00F15227" w:rsidRPr="00681A57" w:rsidRDefault="00F15227" w:rsidP="00F15227">
      <w:pPr>
        <w:pStyle w:val="Akapitzlist"/>
        <w:autoSpaceDE w:val="0"/>
        <w:autoSpaceDN w:val="0"/>
        <w:adjustRightInd w:val="0"/>
        <w:spacing w:line="276" w:lineRule="auto"/>
        <w:ind w:left="709"/>
        <w:rPr>
          <w:rFonts w:ascii="Cambria" w:hAnsi="Cambria" w:cs="Arial"/>
        </w:rPr>
      </w:pPr>
    </w:p>
    <w:p w14:paraId="5C4A21B7" w14:textId="77777777" w:rsidR="00F15227" w:rsidRPr="00681A57" w:rsidRDefault="00F15227" w:rsidP="00F15227">
      <w:pPr>
        <w:autoSpaceDE w:val="0"/>
        <w:autoSpaceDN w:val="0"/>
        <w:adjustRightInd w:val="0"/>
        <w:spacing w:line="276" w:lineRule="auto"/>
        <w:jc w:val="both"/>
        <w:rPr>
          <w:rFonts w:ascii="Cambria" w:hAnsi="Cambria"/>
          <w:color w:val="000000"/>
        </w:rPr>
      </w:pPr>
      <w:r w:rsidRPr="00681A57">
        <w:rPr>
          <w:rFonts w:ascii="Cambria" w:hAnsi="Cambria"/>
          <w:color w:val="000000"/>
        </w:rPr>
        <w:t xml:space="preserve">Zamawiający </w:t>
      </w:r>
      <w:r w:rsidRPr="00681A57">
        <w:rPr>
          <w:rFonts w:ascii="Cambria" w:hAnsi="Cambria"/>
          <w:b/>
          <w:bCs/>
          <w:color w:val="000000"/>
        </w:rPr>
        <w:t>nie żąda</w:t>
      </w:r>
      <w:r w:rsidRPr="00681A57">
        <w:rPr>
          <w:rFonts w:ascii="Cambria" w:hAnsi="Cambria"/>
          <w:color w:val="000000"/>
        </w:rPr>
        <w:t xml:space="preserve"> wskazania przez wykonawcę, w ofercie, części zamówienia, których wykonanie zamierza powierzyć podwykonawcom oraz podania nazw ewentualnych podwykonawców</w:t>
      </w:r>
    </w:p>
    <w:p w14:paraId="760E47B3" w14:textId="77777777" w:rsidR="00E21C89" w:rsidRPr="00681A57" w:rsidRDefault="00E21C89" w:rsidP="00681A57">
      <w:pPr>
        <w:autoSpaceDE w:val="0"/>
        <w:autoSpaceDN w:val="0"/>
        <w:adjustRightInd w:val="0"/>
        <w:spacing w:line="276" w:lineRule="auto"/>
        <w:rPr>
          <w:rFonts w:ascii="Cambria" w:hAnsi="Cambria" w:cs="Helvetica"/>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72"/>
      </w:tblGrid>
      <w:tr w:rsidR="00F15227" w:rsidRPr="00681A57" w14:paraId="1C1E8DB7" w14:textId="77777777" w:rsidTr="00823677">
        <w:trPr>
          <w:jc w:val="center"/>
        </w:trPr>
        <w:tc>
          <w:tcPr>
            <w:tcW w:w="9072" w:type="dxa"/>
            <w:tcBorders>
              <w:bottom w:val="single" w:sz="4" w:space="0" w:color="auto"/>
            </w:tcBorders>
            <w:shd w:val="clear" w:color="auto" w:fill="D9D9D9" w:themeFill="background1" w:themeFillShade="D9"/>
          </w:tcPr>
          <w:p w14:paraId="4732FE79"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sz w:val="26"/>
                <w:szCs w:val="26"/>
              </w:rPr>
              <w:t>Rozdział 10</w:t>
            </w:r>
          </w:p>
          <w:p w14:paraId="0A593A4F"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INFORMACJA DLA WYKONAWCÓW WSPÓLNIE UBIEGAJĄCYCH SIĘ </w:t>
            </w:r>
            <w:r w:rsidRPr="00681A57">
              <w:rPr>
                <w:rFonts w:ascii="Cambria" w:hAnsi="Cambria"/>
                <w:b/>
                <w:sz w:val="26"/>
                <w:szCs w:val="26"/>
              </w:rPr>
              <w:br/>
              <w:t>O UDZIELENIE ZAMÓWIENIA (W TYM SPÓŁKI CYWILNE)</w:t>
            </w:r>
          </w:p>
        </w:tc>
      </w:tr>
    </w:tbl>
    <w:p w14:paraId="5B2F74FA" w14:textId="77777777" w:rsidR="00F15227" w:rsidRPr="00681A57" w:rsidRDefault="00F15227" w:rsidP="00F15227">
      <w:pPr>
        <w:pStyle w:val="Akapitzlist"/>
        <w:widowControl w:val="0"/>
        <w:spacing w:line="276" w:lineRule="auto"/>
        <w:ind w:left="709"/>
        <w:outlineLvl w:val="3"/>
        <w:rPr>
          <w:rFonts w:ascii="Cambria" w:hAnsi="Cambria" w:cs="Arial"/>
          <w:bCs/>
        </w:rPr>
      </w:pPr>
    </w:p>
    <w:p w14:paraId="46A7904F" w14:textId="77777777" w:rsidR="00F15227" w:rsidRPr="00681A57"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681A57">
        <w:rPr>
          <w:rFonts w:ascii="Cambria" w:hAnsi="Cambria" w:cs="Arial"/>
          <w:bCs/>
        </w:rPr>
        <w:t xml:space="preserve">Wykonawcy </w:t>
      </w:r>
      <w:r w:rsidRPr="00681A57">
        <w:rPr>
          <w:rFonts w:ascii="Cambria" w:hAnsi="Cambria"/>
          <w:color w:val="000000"/>
        </w:rPr>
        <w:t xml:space="preserve">mogą wspólnie ubiegać się o udzielenie zamówienia. W takim przypadku, Wykonawcy ustanawiają pełnomocnika do reprezentowania </w:t>
      </w:r>
      <w:r w:rsidRPr="00681A57">
        <w:rPr>
          <w:rFonts w:ascii="Cambria" w:hAnsi="Cambria"/>
          <w:color w:val="000000"/>
        </w:rPr>
        <w:br/>
        <w:t>ich w postępowaniu o udzielenie zamówienia albo do reprezentowania w postępowaniu i zawarcia umowy w sprawie zamówienia publicznego.</w:t>
      </w:r>
    </w:p>
    <w:p w14:paraId="2557F959" w14:textId="77777777" w:rsidR="00F15227" w:rsidRPr="00681A57"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681A57">
        <w:rPr>
          <w:rFonts w:ascii="Cambria" w:hAnsi="Cambria" w:cs="Arial"/>
          <w:bCs/>
        </w:rPr>
        <w:t xml:space="preserve">W przypadku Wykonawców wspólnie ubiegających się o udzielenie zamówienia: oświadczenie, o którym mowa w pkt. 8.1 SWZ </w:t>
      </w:r>
      <w:r w:rsidRPr="00681A57">
        <w:rPr>
          <w:rFonts w:ascii="Cambria" w:hAnsi="Cambria" w:cs="Arial"/>
          <w:b/>
          <w:bCs/>
          <w:u w:val="single"/>
        </w:rPr>
        <w:t xml:space="preserve">składa </w:t>
      </w:r>
      <w:r w:rsidRPr="00681A57">
        <w:rPr>
          <w:rFonts w:ascii="Cambria" w:hAnsi="Cambria" w:cs="Arial"/>
          <w:b/>
          <w:u w:val="single"/>
        </w:rPr>
        <w:t>z ofertą</w:t>
      </w:r>
      <w:r w:rsidRPr="00681A57">
        <w:rPr>
          <w:rFonts w:ascii="Cambria" w:hAnsi="Cambria" w:cs="Arial"/>
          <w:b/>
          <w:bCs/>
        </w:rPr>
        <w:t xml:space="preserve"> każdy </w:t>
      </w:r>
      <w:r w:rsidRPr="00681A57">
        <w:rPr>
          <w:rFonts w:ascii="Cambria" w:hAnsi="Cambria" w:cs="Arial"/>
          <w:b/>
          <w:bCs/>
        </w:rPr>
        <w:br/>
        <w:t>z Wykonawców wspólnie ubiegających się o zamówienie</w:t>
      </w:r>
      <w:r w:rsidRPr="00681A57">
        <w:rPr>
          <w:rFonts w:ascii="Cambria" w:hAnsi="Cambria" w:cs="Arial"/>
          <w:bCs/>
        </w:rPr>
        <w:t xml:space="preserve">. </w:t>
      </w:r>
      <w:r w:rsidRPr="00681A57">
        <w:rPr>
          <w:rFonts w:ascii="Cambria" w:hAnsi="Cambria"/>
          <w:color w:val="000000"/>
          <w:shd w:val="clear" w:color="auto" w:fill="FFFFFF"/>
        </w:rPr>
        <w:t xml:space="preserve">Oświadczenie </w:t>
      </w:r>
      <w:r w:rsidRPr="00681A57">
        <w:rPr>
          <w:rFonts w:ascii="Cambria" w:hAnsi="Cambria"/>
          <w:color w:val="000000"/>
          <w:shd w:val="clear" w:color="auto" w:fill="FFFFFF"/>
        </w:rPr>
        <w:br/>
      </w:r>
      <w:r w:rsidRPr="00681A57">
        <w:rPr>
          <w:rFonts w:ascii="Cambria" w:hAnsi="Cambria"/>
          <w:color w:val="000000"/>
          <w:shd w:val="clear" w:color="auto" w:fill="FFFFFF"/>
        </w:rPr>
        <w:lastRenderedPageBreak/>
        <w:t xml:space="preserve">to potwierdza brak podstaw wykluczenia w zakresie, w jakim każdy </w:t>
      </w:r>
      <w:r w:rsidRPr="00681A57">
        <w:rPr>
          <w:rFonts w:ascii="Cambria" w:hAnsi="Cambria"/>
          <w:color w:val="000000"/>
          <w:shd w:val="clear" w:color="auto" w:fill="FFFFFF"/>
        </w:rPr>
        <w:br/>
        <w:t>z Wykonawców wykazuje brak podstaw wykluczenia w postępowaniu.</w:t>
      </w:r>
    </w:p>
    <w:p w14:paraId="3B058C38" w14:textId="77777777" w:rsidR="00F15227" w:rsidRPr="00681A57"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681A57">
        <w:rPr>
          <w:rFonts w:ascii="Cambria" w:hAnsi="Cambria"/>
          <w:color w:val="000000"/>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bookmarkEnd w:id="0"/>
    <w:p w14:paraId="5EE125B8" w14:textId="77777777" w:rsidR="00F15227" w:rsidRPr="00681A57" w:rsidRDefault="00F15227" w:rsidP="00F15227">
      <w:pPr>
        <w:pStyle w:val="Akapitzlist2"/>
        <w:spacing w:line="276" w:lineRule="auto"/>
        <w:ind w:left="0"/>
        <w:rPr>
          <w:rFonts w:ascii="Cambria" w:hAnsi="Cambria" w:cs="Cambria"/>
          <w:bCs/>
          <w:sz w:val="24"/>
          <w:szCs w:val="24"/>
          <w:lang w:val="pl-PL"/>
        </w:rPr>
      </w:pPr>
    </w:p>
    <w:tbl>
      <w:tblPr>
        <w:tblW w:w="9781" w:type="dxa"/>
        <w:tblInd w:w="108" w:type="dxa"/>
        <w:tblLayout w:type="fixed"/>
        <w:tblLook w:val="0000" w:firstRow="0" w:lastRow="0" w:firstColumn="0" w:lastColumn="0" w:noHBand="0" w:noVBand="0"/>
      </w:tblPr>
      <w:tblGrid>
        <w:gridCol w:w="9781"/>
      </w:tblGrid>
      <w:tr w:rsidR="00F15227" w:rsidRPr="00681A57" w14:paraId="51ACB5D1" w14:textId="77777777" w:rsidTr="00823677">
        <w:trPr>
          <w:trHeight w:val="819"/>
        </w:trPr>
        <w:tc>
          <w:tcPr>
            <w:tcW w:w="9781" w:type="dxa"/>
            <w:tcBorders>
              <w:bottom w:val="single" w:sz="4" w:space="0" w:color="000000"/>
            </w:tcBorders>
            <w:shd w:val="clear" w:color="auto" w:fill="D9D9D9"/>
          </w:tcPr>
          <w:p w14:paraId="7E70FAD4"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11</w:t>
            </w:r>
          </w:p>
          <w:p w14:paraId="4F5381F0"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69C806C3" w14:textId="77777777" w:rsidR="00F15227" w:rsidRPr="00681A57" w:rsidRDefault="00F15227" w:rsidP="00F15227">
      <w:pPr>
        <w:pStyle w:val="Kolorowalistaakcent11"/>
        <w:spacing w:line="276" w:lineRule="auto"/>
        <w:ind w:left="0"/>
        <w:outlineLvl w:val="3"/>
        <w:rPr>
          <w:rFonts w:ascii="Cambria" w:hAnsi="Cambria"/>
          <w:b/>
          <w:sz w:val="24"/>
          <w:szCs w:val="24"/>
          <w:highlight w:val="yellow"/>
        </w:rPr>
      </w:pPr>
    </w:p>
    <w:p w14:paraId="39B86000" w14:textId="0BF7D90E" w:rsidR="00F15227" w:rsidRPr="00681A57" w:rsidRDefault="00F15227" w:rsidP="001D0ED0">
      <w:pPr>
        <w:pStyle w:val="Akapitzlist"/>
        <w:numPr>
          <w:ilvl w:val="1"/>
          <w:numId w:val="49"/>
        </w:numPr>
        <w:spacing w:line="276" w:lineRule="auto"/>
        <w:ind w:left="709"/>
        <w:jc w:val="both"/>
        <w:rPr>
          <w:rFonts w:ascii="Cambria" w:hAnsi="Cambria"/>
        </w:rPr>
      </w:pPr>
      <w:r w:rsidRPr="00681A57">
        <w:rPr>
          <w:rFonts w:ascii="Cambria" w:hAnsi="Cambria"/>
        </w:rPr>
        <w:t>W postępowaniu o udzielenie zamówienia publicznego komunikacja między Zamawiającym, a Wykonawcami odbywa się przy użyciu Platformy e-Zamówienia, która jest dostępna pod adresem</w:t>
      </w:r>
      <w:r w:rsidR="001D0ED0">
        <w:rPr>
          <w:rFonts w:ascii="Cambria" w:hAnsi="Cambria"/>
        </w:rPr>
        <w:t xml:space="preserve">: </w:t>
      </w:r>
      <w:hyperlink r:id="rId17" w:history="1">
        <w:r w:rsidR="006800CC" w:rsidRPr="008B1319">
          <w:rPr>
            <w:rStyle w:val="Hipercze"/>
            <w:rFonts w:ascii="Cambria" w:hAnsi="Cambria"/>
          </w:rPr>
          <w:t>https://ezamowienia.gov.pl/mp-client/search/list/ocds-148610-6e02572a-f2a5-4f86-8be4-cba2b91794d7</w:t>
        </w:r>
      </w:hyperlink>
      <w:r w:rsidR="006800CC">
        <w:rPr>
          <w:rFonts w:ascii="Cambria" w:hAnsi="Cambria"/>
        </w:rPr>
        <w:t xml:space="preserve"> </w:t>
      </w:r>
    </w:p>
    <w:p w14:paraId="7147AED2" w14:textId="77777777" w:rsidR="00F15227" w:rsidRPr="00681A57" w:rsidRDefault="00F15227" w:rsidP="001D0ED0">
      <w:pPr>
        <w:pStyle w:val="Akapitzlist"/>
        <w:numPr>
          <w:ilvl w:val="1"/>
          <w:numId w:val="49"/>
        </w:numPr>
        <w:spacing w:before="20" w:after="40" w:line="276" w:lineRule="auto"/>
        <w:ind w:left="709"/>
        <w:jc w:val="both"/>
        <w:rPr>
          <w:rFonts w:ascii="Cambria" w:hAnsi="Cambria"/>
        </w:rPr>
      </w:pPr>
      <w:r w:rsidRPr="00681A57">
        <w:rPr>
          <w:rFonts w:ascii="Cambria" w:hAnsi="Cambria"/>
        </w:rPr>
        <w:t>Korzystanie z Platformy e-Zamówienia jest bezpłatne.</w:t>
      </w:r>
    </w:p>
    <w:p w14:paraId="32D0548A" w14:textId="77777777" w:rsidR="00DE52F1" w:rsidRDefault="00F15227" w:rsidP="00DE52F1">
      <w:pPr>
        <w:pStyle w:val="Akapitzlist"/>
        <w:numPr>
          <w:ilvl w:val="1"/>
          <w:numId w:val="49"/>
        </w:numPr>
        <w:spacing w:line="276" w:lineRule="auto"/>
        <w:ind w:left="709" w:hanging="709"/>
        <w:jc w:val="both"/>
        <w:rPr>
          <w:rFonts w:ascii="Cambria" w:hAnsi="Cambria"/>
        </w:rPr>
      </w:pPr>
      <w:r w:rsidRPr="00681A57">
        <w:rPr>
          <w:rFonts w:ascii="Cambria" w:hAnsi="Cambria"/>
        </w:rPr>
        <w:t>Zamawiający wyznacza następujące osoby do kontaktu z Wykonawcami:</w:t>
      </w:r>
    </w:p>
    <w:p w14:paraId="3A055428" w14:textId="55798AD8" w:rsidR="00DE52F1" w:rsidRPr="00DE52F1" w:rsidRDefault="00DE52F1" w:rsidP="00DE52F1">
      <w:pPr>
        <w:pStyle w:val="Akapitzlist"/>
        <w:spacing w:line="276" w:lineRule="auto"/>
        <w:ind w:left="709"/>
        <w:jc w:val="both"/>
        <w:rPr>
          <w:rFonts w:ascii="Cambria" w:hAnsi="Cambria"/>
        </w:rPr>
      </w:pPr>
      <w:r w:rsidRPr="00DE52F1">
        <w:rPr>
          <w:rFonts w:ascii="Cambria" w:hAnsi="Cambria"/>
        </w:rPr>
        <w:t xml:space="preserve">Sława </w:t>
      </w:r>
      <w:proofErr w:type="spellStart"/>
      <w:r w:rsidRPr="00DE52F1">
        <w:rPr>
          <w:rFonts w:ascii="Cambria" w:hAnsi="Cambria"/>
        </w:rPr>
        <w:t>Mądrzyńska</w:t>
      </w:r>
      <w:proofErr w:type="spellEnd"/>
      <w:r w:rsidRPr="00DE52F1">
        <w:rPr>
          <w:rFonts w:ascii="Cambria" w:hAnsi="Cambria"/>
        </w:rPr>
        <w:t xml:space="preserve">-Galińska, e-mail: </w:t>
      </w:r>
      <w:hyperlink r:id="rId18" w:history="1">
        <w:r w:rsidRPr="00DE52F1">
          <w:rPr>
            <w:rStyle w:val="Hipercze"/>
            <w:rFonts w:ascii="Cambria" w:eastAsiaTheme="majorEastAsia" w:hAnsi="Cambria"/>
          </w:rPr>
          <w:t>szkola@sp18.pl</w:t>
        </w:r>
      </w:hyperlink>
      <w:r w:rsidRPr="00DE52F1">
        <w:rPr>
          <w:rFonts w:ascii="Cambria" w:eastAsiaTheme="majorEastAsia" w:hAnsi="Cambria"/>
        </w:rPr>
        <w:t xml:space="preserve"> </w:t>
      </w:r>
    </w:p>
    <w:p w14:paraId="7129A6DC" w14:textId="05B87424"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Wykonawca zamierzający wziąć udział w postępowaniu o udzielenie zamówienia publicznego musi posiadać konto podmiotu </w:t>
      </w:r>
      <w:r w:rsidRPr="00681A57">
        <w:rPr>
          <w:rFonts w:ascii="Cambria" w:hAnsi="Cambria"/>
          <w:i/>
          <w:iCs/>
        </w:rPr>
        <w:t>„Wykonawca”</w:t>
      </w:r>
      <w:r w:rsidRPr="00681A57">
        <w:rPr>
          <w:rFonts w:ascii="Cambria" w:hAnsi="Cambria"/>
        </w:rPr>
        <w:t xml:space="preserve"> na Platformie e-Zamówienia. Szczegółowe informacje na temat zakładania kont podmiotów oraz zasady i warunki korzystania z Platformy e-Zamówienia określa Regulamin Platformy e-Zamówienia, dostępny na stronie internetowej </w:t>
      </w:r>
      <w:hyperlink r:id="rId19" w:anchor="regulamin-serwisu" w:history="1">
        <w:r w:rsidR="00132923" w:rsidRPr="00CC5064">
          <w:rPr>
            <w:rStyle w:val="Hipercze"/>
            <w:rFonts w:ascii="Cambria" w:eastAsiaTheme="majorEastAsia" w:hAnsi="Cambria"/>
          </w:rPr>
          <w:t>https://ezamowienia.gov.pl/pl/regulamin/#regulamin-serwisu</w:t>
        </w:r>
      </w:hyperlink>
      <w:r w:rsidRPr="00681A57">
        <w:rPr>
          <w:rFonts w:ascii="Cambria" w:hAnsi="Cambria"/>
        </w:rPr>
        <w:t xml:space="preserve"> oraz informacje zamieszczone w zakładce </w:t>
      </w:r>
      <w:r w:rsidRPr="00681A57">
        <w:rPr>
          <w:rFonts w:ascii="Cambria" w:hAnsi="Cambria"/>
          <w:i/>
          <w:iCs/>
        </w:rPr>
        <w:t>„Centrum Pomocy”.</w:t>
      </w:r>
    </w:p>
    <w:p w14:paraId="65F346DF"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Przeglądanie i pobieranie publicznej treści dokumentacji postępowania nie wymaga posiadania konta na Platformie e-Zamówienia ani logowania do Platformy e-Zamówienia.</w:t>
      </w:r>
    </w:p>
    <w:p w14:paraId="40F2CA14"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D3F3EC7"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w:t>
      </w:r>
      <w:r w:rsidRPr="00681A57">
        <w:rPr>
          <w:rFonts w:ascii="Cambria" w:hAnsi="Cambria"/>
        </w:rPr>
        <w:lastRenderedPageBreak/>
        <w:t>formatów, o których mowa w art. 66 ust. 1 ustawy Pzp, ww. regulacje nie będą miały bezpośredniego zastosowania.</w:t>
      </w:r>
    </w:p>
    <w:p w14:paraId="3E582625"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Informacje, oświadczenia lub dokumenty, inne niż wymienione w § 2 ust. 1 rozporządzenia, o którym mowa w pkt 11.6 SWZ, przekazywane w postępowaniu sporządza się w postaci elektronicznej:</w:t>
      </w:r>
    </w:p>
    <w:p w14:paraId="56BC28B7" w14:textId="77777777" w:rsidR="00F15227" w:rsidRPr="00681A57" w:rsidRDefault="00F15227" w:rsidP="001D0ED0">
      <w:pPr>
        <w:pStyle w:val="Akapitzlist"/>
        <w:numPr>
          <w:ilvl w:val="0"/>
          <w:numId w:val="41"/>
        </w:numPr>
        <w:spacing w:line="276" w:lineRule="auto"/>
        <w:ind w:left="993" w:hanging="284"/>
        <w:jc w:val="both"/>
        <w:rPr>
          <w:rFonts w:ascii="Cambria" w:hAnsi="Cambria"/>
        </w:rPr>
      </w:pPr>
      <w:r w:rsidRPr="00681A57">
        <w:rPr>
          <w:rFonts w:ascii="Cambria" w:hAnsi="Cambria"/>
        </w:rPr>
        <w:t xml:space="preserve">w formatach danych określonych w przepisach rozporządzenia Rady Ministrów w sprawie Krajowych Ram Interoperacyjności z uwzględnieniem rodzaju przekazywanych danych (i przekazuje się jako załącznik), </w:t>
      </w:r>
    </w:p>
    <w:p w14:paraId="0B72D511" w14:textId="77777777" w:rsidR="00F15227" w:rsidRPr="00681A57" w:rsidRDefault="00F15227" w:rsidP="00F15227">
      <w:pPr>
        <w:pStyle w:val="Akapitzlist"/>
        <w:spacing w:line="276" w:lineRule="auto"/>
        <w:rPr>
          <w:rFonts w:ascii="Cambria" w:hAnsi="Cambria"/>
        </w:rPr>
      </w:pPr>
      <w:r w:rsidRPr="00681A57">
        <w:rPr>
          <w:rFonts w:ascii="Cambria" w:hAnsi="Cambria"/>
        </w:rPr>
        <w:t>lub</w:t>
      </w:r>
    </w:p>
    <w:p w14:paraId="4F64A5D2" w14:textId="77777777" w:rsidR="00F15227" w:rsidRPr="00681A57" w:rsidRDefault="00F15227" w:rsidP="001D0ED0">
      <w:pPr>
        <w:pStyle w:val="Akapitzlist"/>
        <w:numPr>
          <w:ilvl w:val="0"/>
          <w:numId w:val="41"/>
        </w:numPr>
        <w:spacing w:line="276" w:lineRule="auto"/>
        <w:ind w:left="993" w:hanging="284"/>
        <w:jc w:val="both"/>
        <w:rPr>
          <w:rFonts w:ascii="Cambria" w:hAnsi="Cambria"/>
        </w:rPr>
      </w:pPr>
      <w:r w:rsidRPr="00681A57">
        <w:rPr>
          <w:rFonts w:ascii="Cambria" w:hAnsi="Cambria"/>
        </w:rPr>
        <w:t xml:space="preserve">jako tekst wpisany bezpośrednio do wiadomości przekazywanej przy użyciu środków komunikacji elektronicznej (np. w treści wiadomości e-mail lub w treści </w:t>
      </w:r>
      <w:r w:rsidRPr="00681A57">
        <w:rPr>
          <w:rFonts w:ascii="Cambria" w:hAnsi="Cambria"/>
          <w:i/>
          <w:iCs/>
        </w:rPr>
        <w:t>„Formularza do komunikacji”</w:t>
      </w:r>
      <w:r w:rsidRPr="00681A57">
        <w:rPr>
          <w:rFonts w:ascii="Cambria" w:hAnsi="Cambria"/>
        </w:rPr>
        <w:t>).</w:t>
      </w:r>
    </w:p>
    <w:p w14:paraId="633A4F6A"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681A57">
        <w:rPr>
          <w:rFonts w:ascii="Cambria" w:eastAsia="Calibri" w:hAnsi="Cambria" w:cs="Arial"/>
        </w:rPr>
        <w:t xml:space="preserve">(Dz. U. z 2020 r. poz. 1913), </w:t>
      </w:r>
      <w:r w:rsidRPr="00681A57">
        <w:rPr>
          <w:rFonts w:ascii="Cambria" w:hAnsi="Cambria"/>
        </w:rPr>
        <w:t xml:space="preserve">wykonawca, w celu utrzymania w poufności tych informacji, przekazuje je w wydzielonym i odpowiednio oznaczonym pliku, wraz z jednoczesnym zaznaczeniem w nazwie pliku </w:t>
      </w:r>
      <w:r w:rsidRPr="00681A57">
        <w:rPr>
          <w:rFonts w:ascii="Cambria" w:hAnsi="Cambria"/>
          <w:i/>
          <w:iCs/>
        </w:rPr>
        <w:t>„Dokument stanowiący tajemnicę przedsiębiorstwa”.</w:t>
      </w:r>
    </w:p>
    <w:p w14:paraId="4F058573"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Komunikacja w postępowaniu, </w:t>
      </w:r>
      <w:r w:rsidRPr="00681A57">
        <w:rPr>
          <w:rFonts w:ascii="Cambria" w:hAnsi="Cambria"/>
          <w:b/>
          <w:bCs/>
          <w:u w:val="single"/>
        </w:rPr>
        <w:t>z wyłączeniem składania ofert</w:t>
      </w:r>
      <w:r w:rsidRPr="00681A57">
        <w:rPr>
          <w:rFonts w:ascii="Cambria" w:hAnsi="Cambria"/>
        </w:rPr>
        <w:t xml:space="preserve"> </w:t>
      </w:r>
      <w:r w:rsidRPr="00681A57">
        <w:rPr>
          <w:rFonts w:ascii="Cambria" w:hAnsi="Cambria"/>
          <w:b/>
          <w:bCs/>
        </w:rPr>
        <w:t>(sposób składania ofert opisano w rozdziale 13 SWZ)</w:t>
      </w:r>
      <w:r w:rsidRPr="00681A57">
        <w:rPr>
          <w:rFonts w:ascii="Cambria" w:hAnsi="Cambria"/>
        </w:rPr>
        <w:t xml:space="preserve"> odbywa się drogą elektroniczną za pośrednictwem formularzy do komunikacji dostępnych w zakładce </w:t>
      </w:r>
      <w:r w:rsidRPr="00681A57">
        <w:rPr>
          <w:rFonts w:ascii="Cambria" w:hAnsi="Cambria"/>
          <w:i/>
          <w:iCs/>
        </w:rPr>
        <w:t>„Formularze”</w:t>
      </w:r>
      <w:r w:rsidRPr="00681A57">
        <w:rPr>
          <w:rFonts w:ascii="Cambria" w:hAnsi="Cambria"/>
        </w:rPr>
        <w:t xml:space="preserve"> </w:t>
      </w:r>
      <w:r w:rsidRPr="00681A57">
        <w:rPr>
          <w:rFonts w:ascii="Cambria" w:hAnsi="Cambria"/>
          <w:i/>
          <w:iCs/>
        </w:rPr>
        <w:t>(„Formularze do komunikacji”).</w:t>
      </w:r>
      <w:r w:rsidRPr="00681A57">
        <w:rPr>
          <w:rFonts w:ascii="Cambria" w:hAnsi="Cambria"/>
        </w:rPr>
        <w:t xml:space="preserve"> Za pośrednictwem </w:t>
      </w:r>
      <w:r w:rsidRPr="00681A57">
        <w:rPr>
          <w:rFonts w:ascii="Cambria" w:hAnsi="Cambria"/>
          <w:i/>
          <w:iCs/>
        </w:rPr>
        <w:t xml:space="preserve">„Formularzy do komunikacji” </w:t>
      </w:r>
      <w:r w:rsidRPr="00681A57">
        <w:rPr>
          <w:rFonts w:ascii="Cambria" w:hAnsi="Cambria"/>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21DD74DB"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Możliwość korzystania w postępowaniu z „</w:t>
      </w:r>
      <w:r w:rsidRPr="00681A57">
        <w:rPr>
          <w:rFonts w:ascii="Cambria" w:hAnsi="Cambria"/>
          <w:i/>
          <w:iCs/>
        </w:rPr>
        <w:t>Formularzy do komunikacji”</w:t>
      </w:r>
      <w:r w:rsidRPr="00681A57">
        <w:rPr>
          <w:rFonts w:ascii="Cambria" w:hAnsi="Cambria"/>
        </w:rPr>
        <w:t xml:space="preserve"> w pełnym zakresie wymaga posiadania konta „Wykonawcy” na Platformie e-Zamówienia oraz zalogowania się na Platformie e-Zamówienia. Do korzystania z </w:t>
      </w:r>
      <w:r w:rsidRPr="00681A57">
        <w:rPr>
          <w:rFonts w:ascii="Cambria" w:hAnsi="Cambria"/>
          <w:i/>
          <w:iCs/>
        </w:rPr>
        <w:t xml:space="preserve">„Formularzy do komunikacji” </w:t>
      </w:r>
      <w:r w:rsidRPr="00681A57">
        <w:rPr>
          <w:rFonts w:ascii="Cambria" w:hAnsi="Cambria"/>
        </w:rPr>
        <w:t>służących do zadawania pytań dotyczących treści dokumentów zamówienia wystarczające jest posiadanie tzw. konta uproszczonego na Platformie e-Zamówienia.</w:t>
      </w:r>
    </w:p>
    <w:p w14:paraId="47D8B480"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Wszystkie wysłane i odebrane w postępowaniu przez wykonawcę wiadomości widoczne są po zalogowaniu w podglądzie postępowania w zakładce </w:t>
      </w:r>
      <w:r w:rsidRPr="00681A57">
        <w:rPr>
          <w:rFonts w:ascii="Cambria" w:hAnsi="Cambria"/>
          <w:i/>
          <w:iCs/>
        </w:rPr>
        <w:t>„Komunikacja”.</w:t>
      </w:r>
    </w:p>
    <w:p w14:paraId="5F915C27"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Maksymalny rozmiar plików przesyłanych za pośrednictwem </w:t>
      </w:r>
      <w:r w:rsidRPr="00681A57">
        <w:rPr>
          <w:rFonts w:ascii="Cambria" w:hAnsi="Cambria"/>
          <w:i/>
          <w:iCs/>
        </w:rPr>
        <w:t xml:space="preserve">„Formularzy do komunikacji” </w:t>
      </w:r>
      <w:r w:rsidRPr="00681A57">
        <w:rPr>
          <w:rFonts w:ascii="Cambria" w:hAnsi="Cambria"/>
        </w:rPr>
        <w:t>wynosi 150 MB (wielkość ta dotyczy plików przesyłanych jako załączniki do jednego formularza).</w:t>
      </w:r>
    </w:p>
    <w:p w14:paraId="66893336"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cs="Arial"/>
        </w:rPr>
        <w:t>Minimalne wymagania techniczne dotyczące sprzętu używanego w celu korzystania z usług Platformy e-Zamówienia oraz informacje dotyczące specyfikacji połączenia określa § 12 Regulamin Platformy e-Zamówienia, a mianowicie:</w:t>
      </w:r>
    </w:p>
    <w:p w14:paraId="387E7FCD" w14:textId="77777777" w:rsidR="00F15227" w:rsidRPr="00681A57" w:rsidRDefault="00F15227" w:rsidP="001D0ED0">
      <w:pPr>
        <w:pStyle w:val="Akapitzlist"/>
        <w:numPr>
          <w:ilvl w:val="2"/>
          <w:numId w:val="49"/>
        </w:numPr>
        <w:spacing w:line="276" w:lineRule="auto"/>
        <w:ind w:hanging="863"/>
        <w:jc w:val="both"/>
        <w:rPr>
          <w:rFonts w:ascii="Cambria" w:hAnsi="Cambria"/>
        </w:rPr>
      </w:pPr>
      <w:r w:rsidRPr="00681A57">
        <w:rPr>
          <w:rFonts w:ascii="Cambria" w:hAnsi="Cambria"/>
        </w:rPr>
        <w:t>W celu prawidłowego korzystania z usług Platformy e-Zamówienia wymagany jest:</w:t>
      </w:r>
    </w:p>
    <w:p w14:paraId="67F9A580" w14:textId="77777777" w:rsidR="00F15227" w:rsidRPr="00681A57" w:rsidRDefault="00F15227" w:rsidP="001D0ED0">
      <w:pPr>
        <w:pStyle w:val="Akapitzlist"/>
        <w:numPr>
          <w:ilvl w:val="3"/>
          <w:numId w:val="40"/>
        </w:numPr>
        <w:tabs>
          <w:tab w:val="left" w:pos="993"/>
          <w:tab w:val="left" w:pos="1134"/>
        </w:tabs>
        <w:spacing w:before="20" w:after="40" w:line="276" w:lineRule="auto"/>
        <w:ind w:left="1843" w:hanging="283"/>
        <w:jc w:val="both"/>
        <w:rPr>
          <w:rFonts w:ascii="Cambria" w:hAnsi="Cambria" w:cs="Arial"/>
        </w:rPr>
      </w:pPr>
      <w:r w:rsidRPr="00681A57">
        <w:rPr>
          <w:rFonts w:ascii="Cambria" w:hAnsi="Cambria"/>
        </w:rPr>
        <w:t>Komputer PC:         </w:t>
      </w:r>
    </w:p>
    <w:p w14:paraId="6F4F0B05" w14:textId="77777777" w:rsidR="00F15227" w:rsidRPr="00681A57" w:rsidRDefault="00F15227" w:rsidP="001D0ED0">
      <w:pPr>
        <w:pStyle w:val="Akapitzlist"/>
        <w:numPr>
          <w:ilvl w:val="0"/>
          <w:numId w:val="21"/>
        </w:numPr>
        <w:tabs>
          <w:tab w:val="center" w:pos="1843"/>
        </w:tabs>
        <w:spacing w:line="276" w:lineRule="auto"/>
        <w:ind w:left="2127" w:hanging="284"/>
        <w:jc w:val="both"/>
        <w:rPr>
          <w:rFonts w:ascii="Cambria" w:hAnsi="Cambria" w:cs="Arial"/>
          <w:lang w:val="en-US"/>
        </w:rPr>
      </w:pPr>
      <w:proofErr w:type="spellStart"/>
      <w:r w:rsidRPr="00681A57">
        <w:rPr>
          <w:rFonts w:ascii="Cambria" w:hAnsi="Cambria"/>
          <w:lang w:val="en-US"/>
        </w:rPr>
        <w:t>parametry</w:t>
      </w:r>
      <w:proofErr w:type="spellEnd"/>
      <w:r w:rsidRPr="00681A57">
        <w:rPr>
          <w:rFonts w:ascii="Cambria" w:hAnsi="Cambria"/>
          <w:lang w:val="en-US"/>
        </w:rPr>
        <w:t xml:space="preserve"> minimum: Intel Core2 Duo, 2 GB RAM, HD,</w:t>
      </w:r>
    </w:p>
    <w:p w14:paraId="4666B1C2" w14:textId="77777777" w:rsidR="00F15227" w:rsidRPr="00681A57" w:rsidRDefault="00F15227" w:rsidP="001D0ED0">
      <w:pPr>
        <w:pStyle w:val="Akapitzlist"/>
        <w:numPr>
          <w:ilvl w:val="0"/>
          <w:numId w:val="21"/>
        </w:numPr>
        <w:tabs>
          <w:tab w:val="center" w:pos="1843"/>
        </w:tabs>
        <w:spacing w:line="276" w:lineRule="auto"/>
        <w:ind w:left="2127" w:hanging="284"/>
        <w:jc w:val="both"/>
        <w:rPr>
          <w:rFonts w:ascii="Cambria" w:hAnsi="Cambria" w:cs="Arial"/>
        </w:rPr>
      </w:pPr>
      <w:r w:rsidRPr="00681A57">
        <w:rPr>
          <w:rFonts w:ascii="Cambria" w:hAnsi="Cambria"/>
        </w:rPr>
        <w:lastRenderedPageBreak/>
        <w:t xml:space="preserve">zainstalowany jedne z poniższych systemów operacyjnych: MS Windows 7 lub nowszy, OSX/Mac OS 10.10, </w:t>
      </w:r>
      <w:proofErr w:type="spellStart"/>
      <w:r w:rsidRPr="00681A57">
        <w:rPr>
          <w:rFonts w:ascii="Cambria" w:hAnsi="Cambria"/>
        </w:rPr>
        <w:t>Ubuntu</w:t>
      </w:r>
      <w:proofErr w:type="spellEnd"/>
      <w:r w:rsidRPr="00681A57">
        <w:rPr>
          <w:rFonts w:ascii="Cambria" w:hAnsi="Cambria"/>
        </w:rPr>
        <w:t xml:space="preserve"> 14.04,</w:t>
      </w:r>
    </w:p>
    <w:p w14:paraId="6CBE2B60" w14:textId="77777777" w:rsidR="00F15227" w:rsidRPr="00681A57" w:rsidRDefault="00F15227" w:rsidP="001D0ED0">
      <w:pPr>
        <w:pStyle w:val="Akapitzlist"/>
        <w:numPr>
          <w:ilvl w:val="0"/>
          <w:numId w:val="21"/>
        </w:numPr>
        <w:tabs>
          <w:tab w:val="center" w:pos="1843"/>
        </w:tabs>
        <w:spacing w:line="276" w:lineRule="auto"/>
        <w:ind w:left="2127" w:hanging="284"/>
        <w:jc w:val="both"/>
        <w:rPr>
          <w:rFonts w:ascii="Cambria" w:hAnsi="Cambria" w:cs="Arial"/>
        </w:rPr>
      </w:pPr>
      <w:r w:rsidRPr="00681A57">
        <w:rPr>
          <w:rFonts w:ascii="Cambria" w:hAnsi="Cambria"/>
        </w:rPr>
        <w:t>zainstalowana jedna z poniższych przeglądarek: Chrome 66.0 lub nowsza, Firefox 59.0 lub nowszy, Safari 11.1 lub nowsza, Edge 14.0                   i nowsze,</w:t>
      </w:r>
    </w:p>
    <w:p w14:paraId="56930227" w14:textId="77777777" w:rsidR="00F15227" w:rsidRPr="00681A57" w:rsidRDefault="00F15227" w:rsidP="00F15227">
      <w:pPr>
        <w:spacing w:line="276" w:lineRule="auto"/>
        <w:ind w:left="1276" w:firstLine="284"/>
        <w:rPr>
          <w:rFonts w:ascii="Cambria" w:hAnsi="Cambria"/>
        </w:rPr>
      </w:pPr>
      <w:r w:rsidRPr="00681A57">
        <w:rPr>
          <w:rFonts w:ascii="Cambria" w:hAnsi="Cambria"/>
        </w:rPr>
        <w:t>albo</w:t>
      </w:r>
    </w:p>
    <w:p w14:paraId="60C66ACE" w14:textId="77777777" w:rsidR="00F15227" w:rsidRPr="00681A57" w:rsidRDefault="00F15227" w:rsidP="001D0ED0">
      <w:pPr>
        <w:pStyle w:val="Akapitzlist"/>
        <w:numPr>
          <w:ilvl w:val="3"/>
          <w:numId w:val="40"/>
        </w:numPr>
        <w:spacing w:line="276" w:lineRule="auto"/>
        <w:ind w:left="1843" w:hanging="283"/>
        <w:jc w:val="both"/>
        <w:rPr>
          <w:rFonts w:ascii="Cambria" w:hAnsi="Cambria"/>
        </w:rPr>
      </w:pPr>
      <w:r w:rsidRPr="00681A57">
        <w:rPr>
          <w:rFonts w:ascii="Cambria" w:hAnsi="Cambria"/>
        </w:rPr>
        <w:t>Tablet/Telefon:</w:t>
      </w:r>
    </w:p>
    <w:p w14:paraId="36FC5C78" w14:textId="77777777" w:rsidR="00F15227" w:rsidRPr="00681A57" w:rsidRDefault="00F15227" w:rsidP="001D0ED0">
      <w:pPr>
        <w:pStyle w:val="Akapitzlist"/>
        <w:numPr>
          <w:ilvl w:val="0"/>
          <w:numId w:val="22"/>
        </w:numPr>
        <w:spacing w:before="20" w:after="40" w:line="276" w:lineRule="auto"/>
        <w:ind w:left="2127" w:hanging="284"/>
        <w:jc w:val="both"/>
        <w:rPr>
          <w:rFonts w:ascii="Cambria" w:hAnsi="Cambria"/>
        </w:rPr>
      </w:pPr>
      <w:r w:rsidRPr="00681A57">
        <w:rPr>
          <w:rFonts w:ascii="Cambria" w:hAnsi="Cambria"/>
        </w:rPr>
        <w:t xml:space="preserve">parametry minimum: 4 rdzenie procesora, 2GB RAM, Android 6.0 </w:t>
      </w:r>
      <w:proofErr w:type="spellStart"/>
      <w:r w:rsidRPr="00681A57">
        <w:rPr>
          <w:rFonts w:ascii="Cambria" w:hAnsi="Cambria"/>
        </w:rPr>
        <w:t>Marshmallow</w:t>
      </w:r>
      <w:proofErr w:type="spellEnd"/>
      <w:r w:rsidRPr="00681A57">
        <w:rPr>
          <w:rFonts w:ascii="Cambria" w:hAnsi="Cambria"/>
        </w:rPr>
        <w:t>, iOS 10.3,</w:t>
      </w:r>
    </w:p>
    <w:p w14:paraId="0A743632" w14:textId="77777777" w:rsidR="00F15227" w:rsidRPr="00681A57" w:rsidRDefault="00F15227" w:rsidP="001D0ED0">
      <w:pPr>
        <w:pStyle w:val="Akapitzlist"/>
        <w:numPr>
          <w:ilvl w:val="0"/>
          <w:numId w:val="22"/>
        </w:numPr>
        <w:spacing w:before="20" w:after="40" w:line="276" w:lineRule="auto"/>
        <w:ind w:left="2127" w:hanging="284"/>
        <w:jc w:val="both"/>
        <w:rPr>
          <w:rFonts w:ascii="Cambria" w:hAnsi="Cambria"/>
        </w:rPr>
      </w:pPr>
      <w:r w:rsidRPr="00681A57">
        <w:rPr>
          <w:rFonts w:ascii="Cambria" w:hAnsi="Cambria"/>
        </w:rPr>
        <w:t>przeglądarka Chrome 61 lub nowsza</w:t>
      </w:r>
    </w:p>
    <w:p w14:paraId="274FE466" w14:textId="77777777" w:rsidR="00F15227" w:rsidRPr="00681A57" w:rsidRDefault="00F15227" w:rsidP="001D0ED0">
      <w:pPr>
        <w:pStyle w:val="Akapitzlist"/>
        <w:numPr>
          <w:ilvl w:val="2"/>
          <w:numId w:val="49"/>
        </w:numPr>
        <w:tabs>
          <w:tab w:val="left" w:pos="426"/>
        </w:tabs>
        <w:spacing w:line="276" w:lineRule="auto"/>
        <w:ind w:left="1560" w:hanging="851"/>
        <w:jc w:val="both"/>
        <w:rPr>
          <w:rFonts w:ascii="Cambria" w:hAnsi="Cambria" w:cs="Arial"/>
        </w:rPr>
      </w:pPr>
      <w:r w:rsidRPr="00681A57">
        <w:rPr>
          <w:rFonts w:ascii="Cambria" w:hAnsi="Cambria"/>
        </w:rPr>
        <w:t>Dla skorzystania z pełnej funkcjonalności może być konieczne włączenie w przeglądarce obsługi protokołu bezpiecznej transmisji danych SSL, obsługi Java Script oraz cookies;</w:t>
      </w:r>
    </w:p>
    <w:p w14:paraId="3EF9D46D" w14:textId="77777777" w:rsidR="00F15227" w:rsidRPr="00681A57" w:rsidRDefault="00F15227" w:rsidP="001D0ED0">
      <w:pPr>
        <w:pStyle w:val="Akapitzlist"/>
        <w:numPr>
          <w:ilvl w:val="2"/>
          <w:numId w:val="49"/>
        </w:numPr>
        <w:tabs>
          <w:tab w:val="left" w:pos="426"/>
        </w:tabs>
        <w:spacing w:line="276" w:lineRule="auto"/>
        <w:ind w:left="1560" w:hanging="851"/>
        <w:jc w:val="both"/>
        <w:rPr>
          <w:rFonts w:ascii="Cambria" w:hAnsi="Cambria" w:cs="Arial"/>
        </w:rPr>
      </w:pPr>
      <w:r w:rsidRPr="00681A57">
        <w:rPr>
          <w:rFonts w:ascii="Cambria" w:hAnsi="Cambria"/>
        </w:rPr>
        <w:t>Specyfikacja połączenia, formatu przesyłanych danych oraz kodowania i oznaczania czasu odbioru danych:</w:t>
      </w:r>
    </w:p>
    <w:p w14:paraId="11573C5B" w14:textId="77777777" w:rsidR="00F15227" w:rsidRPr="00681A57" w:rsidRDefault="00F15227" w:rsidP="001D0ED0">
      <w:pPr>
        <w:pStyle w:val="Akapitzlist"/>
        <w:numPr>
          <w:ilvl w:val="0"/>
          <w:numId w:val="42"/>
        </w:numPr>
        <w:spacing w:before="20" w:after="40" w:line="276" w:lineRule="auto"/>
        <w:ind w:left="1843" w:hanging="283"/>
        <w:jc w:val="both"/>
        <w:rPr>
          <w:rFonts w:ascii="Cambria" w:hAnsi="Cambria"/>
        </w:rPr>
      </w:pPr>
      <w:r w:rsidRPr="00681A57">
        <w:rPr>
          <w:rFonts w:ascii="Cambria" w:hAnsi="Cambria"/>
        </w:rPr>
        <w:t>specyfikacja połączenia – formularze udostępnione są za pomocą protokołu TLS 1.2,</w:t>
      </w:r>
    </w:p>
    <w:p w14:paraId="5AB331F8" w14:textId="77777777" w:rsidR="00F15227" w:rsidRPr="00681A57" w:rsidRDefault="00F15227" w:rsidP="001D0ED0">
      <w:pPr>
        <w:pStyle w:val="Akapitzlist"/>
        <w:numPr>
          <w:ilvl w:val="0"/>
          <w:numId w:val="42"/>
        </w:numPr>
        <w:spacing w:before="20" w:after="40" w:line="276" w:lineRule="auto"/>
        <w:ind w:left="1843" w:hanging="283"/>
        <w:jc w:val="both"/>
        <w:rPr>
          <w:rFonts w:ascii="Cambria" w:hAnsi="Cambria"/>
        </w:rPr>
      </w:pPr>
      <w:r w:rsidRPr="00681A57">
        <w:rPr>
          <w:rFonts w:ascii="Cambria" w:hAnsi="Cambria"/>
        </w:rPr>
        <w:t>format danych oraz kodowanie: formularze dostępne są w formacie HTML z kodowaniem UTF-8,</w:t>
      </w:r>
    </w:p>
    <w:p w14:paraId="2790D8CD" w14:textId="77777777" w:rsidR="00F15227" w:rsidRPr="00681A57" w:rsidRDefault="00F15227" w:rsidP="001D0ED0">
      <w:pPr>
        <w:pStyle w:val="Akapitzlist"/>
        <w:numPr>
          <w:ilvl w:val="0"/>
          <w:numId w:val="42"/>
        </w:numPr>
        <w:spacing w:before="20" w:after="40" w:line="276" w:lineRule="auto"/>
        <w:ind w:left="1843" w:hanging="283"/>
        <w:jc w:val="both"/>
        <w:rPr>
          <w:rFonts w:ascii="Cambria" w:hAnsi="Cambria"/>
        </w:rPr>
      </w:pPr>
      <w:r w:rsidRPr="00681A57">
        <w:rPr>
          <w:rFonts w:ascii="Cambria" w:hAnsi="Cambria"/>
        </w:rPr>
        <w:t xml:space="preserve">oznaczenia czasu odbioru danych: wszelkie operacje opierają się </w:t>
      </w:r>
      <w:r w:rsidRPr="00681A57">
        <w:rPr>
          <w:rFonts w:ascii="Cambria" w:hAnsi="Cambria"/>
        </w:rPr>
        <w:br/>
        <w:t>o czas serwera i dane zapisywane są z dokładnością co do sekundy.</w:t>
      </w:r>
    </w:p>
    <w:p w14:paraId="7ADA04EA"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0" w:history="1">
        <w:r w:rsidRPr="00681A57">
          <w:rPr>
            <w:rStyle w:val="Hipercze"/>
            <w:rFonts w:ascii="Cambria" w:eastAsiaTheme="majorEastAsia" w:hAnsi="Cambria"/>
            <w:color w:val="0070C0"/>
          </w:rPr>
          <w:t>https://ezamowienia.gov.pl</w:t>
        </w:r>
      </w:hyperlink>
      <w:r w:rsidRPr="00681A57">
        <w:rPr>
          <w:rFonts w:ascii="Cambria" w:hAnsi="Cambria"/>
        </w:rPr>
        <w:t xml:space="preserve"> w zakładce </w:t>
      </w:r>
      <w:r w:rsidRPr="00681A57">
        <w:rPr>
          <w:rFonts w:ascii="Cambria" w:hAnsi="Cambria"/>
          <w:i/>
          <w:iCs/>
        </w:rPr>
        <w:t>„Zgłoś problem”.</w:t>
      </w:r>
    </w:p>
    <w:p w14:paraId="18FB7A0C" w14:textId="71BE061C" w:rsidR="00F15227" w:rsidRPr="00681A57" w:rsidRDefault="00F15227" w:rsidP="001D0ED0">
      <w:pPr>
        <w:widowControl w:val="0"/>
        <w:numPr>
          <w:ilvl w:val="1"/>
          <w:numId w:val="49"/>
        </w:numPr>
        <w:suppressAutoHyphens/>
        <w:spacing w:line="276" w:lineRule="auto"/>
        <w:ind w:left="709" w:hanging="709"/>
        <w:contextualSpacing/>
        <w:jc w:val="both"/>
        <w:rPr>
          <w:rFonts w:ascii="Cambria" w:eastAsia="SimSun" w:hAnsi="Cambria"/>
          <w:b/>
          <w:bCs/>
          <w:lang w:eastAsia="zh-CN"/>
        </w:rPr>
      </w:pPr>
      <w:r w:rsidRPr="00681A57">
        <w:rPr>
          <w:rFonts w:ascii="Cambria" w:hAnsi="Cambria" w:cs="Arial"/>
        </w:rPr>
        <w:t xml:space="preserve">W szczególnie uzasadnionych przypadkach uniemożliwiających komunikację Wykonawcy i Zamawiającego za pośrednictwem Platformy e-Zamówienia, Zamawiający dopuszcza komunikację za pomocą poczty elektronicznej na adres e-mail: </w:t>
      </w:r>
      <w:hyperlink r:id="rId21" w:history="1">
        <w:r w:rsidR="00DE52F1" w:rsidRPr="00681A57">
          <w:rPr>
            <w:rStyle w:val="Hipercze"/>
            <w:rFonts w:ascii="Cambria" w:eastAsiaTheme="majorEastAsia" w:hAnsi="Cambria"/>
          </w:rPr>
          <w:t>szkola@sp18.pl</w:t>
        </w:r>
      </w:hyperlink>
      <w:r w:rsidR="00612567">
        <w:rPr>
          <w:rFonts w:ascii="Cambria" w:eastAsiaTheme="majorEastAsia" w:hAnsi="Cambria"/>
        </w:rPr>
        <w:t xml:space="preserve"> </w:t>
      </w:r>
      <w:r w:rsidRPr="00681A57">
        <w:rPr>
          <w:rFonts w:ascii="Cambria" w:hAnsi="Cambria" w:cs="Arial"/>
        </w:rPr>
        <w:t>(</w:t>
      </w:r>
      <w:r w:rsidRPr="00681A57">
        <w:rPr>
          <w:rFonts w:ascii="Cambria" w:hAnsi="Cambria" w:cs="Arial"/>
          <w:b/>
          <w:bCs/>
        </w:rPr>
        <w:t>nie dotyczy składania ofert w postępowaniu).</w:t>
      </w:r>
    </w:p>
    <w:p w14:paraId="66F76090" w14:textId="77777777" w:rsidR="00F15227" w:rsidRPr="00681A57" w:rsidRDefault="00F15227" w:rsidP="00F15227">
      <w:pPr>
        <w:pStyle w:val="Kolorowalistaakcent11"/>
        <w:spacing w:line="276" w:lineRule="auto"/>
        <w:ind w:left="0"/>
        <w:rPr>
          <w:rFonts w:ascii="Cambria" w:hAnsi="Cambria" w:cs="Cambria"/>
          <w:b/>
          <w:sz w:val="24"/>
          <w:szCs w:val="24"/>
          <w:shd w:val="clear" w:color="auto" w:fill="FFFF00"/>
        </w:rPr>
      </w:pPr>
    </w:p>
    <w:tbl>
      <w:tblPr>
        <w:tblW w:w="0" w:type="auto"/>
        <w:tblInd w:w="108" w:type="dxa"/>
        <w:tblLayout w:type="fixed"/>
        <w:tblLook w:val="0000" w:firstRow="0" w:lastRow="0" w:firstColumn="0" w:lastColumn="0" w:noHBand="0" w:noVBand="0"/>
      </w:tblPr>
      <w:tblGrid>
        <w:gridCol w:w="9639"/>
      </w:tblGrid>
      <w:tr w:rsidR="00F15227" w:rsidRPr="00681A57" w14:paraId="54AB773C" w14:textId="77777777" w:rsidTr="00823677">
        <w:trPr>
          <w:trHeight w:val="819"/>
        </w:trPr>
        <w:tc>
          <w:tcPr>
            <w:tcW w:w="9639" w:type="dxa"/>
            <w:tcBorders>
              <w:bottom w:val="single" w:sz="4" w:space="0" w:color="000000"/>
            </w:tcBorders>
            <w:shd w:val="clear" w:color="auto" w:fill="D9D9D9"/>
          </w:tcPr>
          <w:p w14:paraId="3B405772"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12</w:t>
            </w:r>
          </w:p>
          <w:p w14:paraId="2E6786CF"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WYMAGANIA DOTYCZĄCE WADIUM</w:t>
            </w:r>
          </w:p>
        </w:tc>
      </w:tr>
    </w:tbl>
    <w:p w14:paraId="510A0FF0" w14:textId="77777777" w:rsidR="00F15227" w:rsidRPr="00681A57" w:rsidRDefault="00F15227" w:rsidP="00F15227">
      <w:pPr>
        <w:pStyle w:val="Kolorowalistaakcent11"/>
        <w:spacing w:before="0" w:after="0" w:line="276" w:lineRule="auto"/>
        <w:ind w:left="0"/>
        <w:rPr>
          <w:rFonts w:ascii="Cambria" w:hAnsi="Cambria" w:cs="Cambria"/>
          <w:bCs/>
          <w:sz w:val="24"/>
          <w:szCs w:val="24"/>
        </w:rPr>
      </w:pPr>
    </w:p>
    <w:p w14:paraId="0A124D8C" w14:textId="77777777" w:rsidR="00F15227" w:rsidRPr="00681A57" w:rsidRDefault="00F15227" w:rsidP="001D0ED0">
      <w:pPr>
        <w:pStyle w:val="Kolorowalistaakcent11"/>
        <w:widowControl w:val="0"/>
        <w:numPr>
          <w:ilvl w:val="0"/>
          <w:numId w:val="43"/>
        </w:numPr>
        <w:suppressAutoHyphens/>
        <w:spacing w:before="0" w:after="0" w:line="276" w:lineRule="auto"/>
        <w:contextualSpacing w:val="0"/>
        <w:rPr>
          <w:rFonts w:ascii="Cambria" w:hAnsi="Cambria" w:cs="Cambria"/>
          <w:bCs/>
          <w:vanish/>
          <w:sz w:val="24"/>
          <w:szCs w:val="24"/>
        </w:rPr>
      </w:pPr>
    </w:p>
    <w:p w14:paraId="7B35A1CA" w14:textId="77777777" w:rsidR="00F15227" w:rsidRPr="00681A57" w:rsidRDefault="00F15227" w:rsidP="00F15227">
      <w:pPr>
        <w:spacing w:before="20" w:after="40" w:line="276" w:lineRule="auto"/>
        <w:contextualSpacing/>
        <w:jc w:val="both"/>
        <w:outlineLvl w:val="3"/>
        <w:rPr>
          <w:rFonts w:ascii="Cambria" w:eastAsia="SimSun" w:hAnsi="Cambria" w:cs="Arial"/>
          <w:bCs/>
          <w:lang w:eastAsia="zh-CN"/>
        </w:rPr>
      </w:pPr>
      <w:r w:rsidRPr="00681A57">
        <w:rPr>
          <w:rFonts w:ascii="Cambria" w:eastAsia="SimSun" w:hAnsi="Cambria" w:cs="Arial"/>
          <w:bCs/>
          <w:lang w:eastAsia="zh-CN"/>
        </w:rPr>
        <w:t xml:space="preserve">Wykonawca </w:t>
      </w:r>
      <w:r w:rsidRPr="00681A57">
        <w:rPr>
          <w:rFonts w:ascii="Cambria" w:eastAsia="SimSun" w:hAnsi="Cambria" w:cs="Arial"/>
          <w:b/>
          <w:lang w:eastAsia="zh-CN"/>
        </w:rPr>
        <w:t>nie wymaga</w:t>
      </w:r>
      <w:r w:rsidRPr="00681A57">
        <w:rPr>
          <w:rFonts w:ascii="Cambria" w:eastAsia="SimSun" w:hAnsi="Cambria" w:cs="Arial"/>
          <w:bCs/>
          <w:lang w:eastAsia="zh-CN"/>
        </w:rPr>
        <w:t xml:space="preserve"> wadium.</w:t>
      </w:r>
    </w:p>
    <w:p w14:paraId="538CA97C" w14:textId="77777777" w:rsidR="00F15227" w:rsidRPr="00681A57" w:rsidRDefault="00F15227" w:rsidP="00F15227">
      <w:pPr>
        <w:spacing w:line="276" w:lineRule="auto"/>
        <w:rPr>
          <w:rFonts w:ascii="Cambria" w:hAnsi="Cambria"/>
        </w:rPr>
      </w:pPr>
    </w:p>
    <w:tbl>
      <w:tblPr>
        <w:tblW w:w="0" w:type="auto"/>
        <w:tblInd w:w="108" w:type="dxa"/>
        <w:tblLayout w:type="fixed"/>
        <w:tblLook w:val="0000" w:firstRow="0" w:lastRow="0" w:firstColumn="0" w:lastColumn="0" w:noHBand="0" w:noVBand="0"/>
      </w:tblPr>
      <w:tblGrid>
        <w:gridCol w:w="9639"/>
      </w:tblGrid>
      <w:tr w:rsidR="00F15227" w:rsidRPr="00681A57" w14:paraId="08B7449B" w14:textId="77777777" w:rsidTr="00823677">
        <w:trPr>
          <w:trHeight w:val="819"/>
        </w:trPr>
        <w:tc>
          <w:tcPr>
            <w:tcW w:w="9639" w:type="dxa"/>
            <w:tcBorders>
              <w:bottom w:val="single" w:sz="4" w:space="0" w:color="000000"/>
            </w:tcBorders>
            <w:shd w:val="clear" w:color="auto" w:fill="D9D9D9"/>
          </w:tcPr>
          <w:p w14:paraId="564ED17D"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13</w:t>
            </w:r>
          </w:p>
          <w:p w14:paraId="28C78147"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OPIS SPOSOBU PRZYGOTOWANIA OFERTY</w:t>
            </w:r>
          </w:p>
        </w:tc>
      </w:tr>
    </w:tbl>
    <w:p w14:paraId="79CFB08B" w14:textId="00C03B7B" w:rsidR="00F15227" w:rsidRDefault="00FB68A3" w:rsidP="00FB68A3">
      <w:pPr>
        <w:tabs>
          <w:tab w:val="left" w:pos="2788"/>
        </w:tabs>
        <w:spacing w:line="276" w:lineRule="auto"/>
        <w:rPr>
          <w:rFonts w:ascii="Cambria" w:hAnsi="Cambria"/>
        </w:rPr>
      </w:pPr>
      <w:r>
        <w:rPr>
          <w:rFonts w:ascii="Cambria" w:hAnsi="Cambria"/>
        </w:rPr>
        <w:tab/>
      </w:r>
    </w:p>
    <w:p w14:paraId="05004E6B"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bCs/>
          <w:lang w:eastAsia="zh-CN"/>
        </w:rPr>
      </w:pPr>
      <w:r w:rsidRPr="00681A57">
        <w:rPr>
          <w:rFonts w:ascii="Cambria" w:eastAsia="SimSun" w:hAnsi="Cambria" w:cs="Arial"/>
          <w:bCs/>
          <w:lang w:eastAsia="zh-CN"/>
        </w:rPr>
        <w:t xml:space="preserve">Każdy Wykonawca może złożyć </w:t>
      </w:r>
      <w:r w:rsidRPr="00681A57">
        <w:rPr>
          <w:rFonts w:ascii="Cambria" w:eastAsia="SimSun" w:hAnsi="Cambria" w:cs="Arial"/>
          <w:b/>
          <w:lang w:eastAsia="zh-CN"/>
        </w:rPr>
        <w:t xml:space="preserve">jedną </w:t>
      </w:r>
      <w:r w:rsidRPr="00681A57">
        <w:rPr>
          <w:rFonts w:ascii="Cambria" w:eastAsia="SimSun" w:hAnsi="Cambria" w:cs="Arial"/>
          <w:b/>
          <w:bCs/>
          <w:lang w:eastAsia="zh-CN"/>
        </w:rPr>
        <w:t>ofertę na każdą część zamówienia</w:t>
      </w:r>
      <w:r w:rsidRPr="00681A57">
        <w:rPr>
          <w:rFonts w:ascii="Cambria" w:eastAsia="SimSun" w:hAnsi="Cambria" w:cs="Arial"/>
          <w:bCs/>
          <w:lang w:eastAsia="zh-CN"/>
        </w:rPr>
        <w:t xml:space="preserve">. </w:t>
      </w:r>
    </w:p>
    <w:p w14:paraId="77CD1BDC"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Oferta musi być sporządzona w języku polskim.</w:t>
      </w:r>
    </w:p>
    <w:p w14:paraId="12B2C195"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b/>
          <w:color w:val="000000"/>
          <w:lang w:eastAsia="zh-CN"/>
        </w:rPr>
        <w:t xml:space="preserve">Ofertę </w:t>
      </w:r>
      <w:r w:rsidRPr="00681A57">
        <w:rPr>
          <w:rFonts w:ascii="Cambria" w:eastAsia="SimSun" w:hAnsi="Cambria"/>
          <w:b/>
          <w:color w:val="000000"/>
          <w:shd w:val="clear" w:color="auto" w:fill="FFFFFF"/>
          <w:lang w:eastAsia="zh-CN"/>
        </w:rPr>
        <w:t xml:space="preserve">składa się, </w:t>
      </w:r>
      <w:r w:rsidRPr="00681A57">
        <w:rPr>
          <w:rFonts w:ascii="Cambria" w:eastAsia="SimSun" w:hAnsi="Cambria"/>
          <w:b/>
          <w:color w:val="000000"/>
          <w:u w:val="single"/>
          <w:shd w:val="clear" w:color="auto" w:fill="FFFFFF"/>
          <w:lang w:eastAsia="zh-CN"/>
        </w:rPr>
        <w:t>pod rygorem nieważności</w:t>
      </w:r>
      <w:r w:rsidRPr="00681A57">
        <w:rPr>
          <w:rFonts w:ascii="Cambria" w:eastAsia="SimSun" w:hAnsi="Cambria"/>
          <w:b/>
          <w:color w:val="000000"/>
          <w:shd w:val="clear" w:color="auto" w:fill="FFFFFF"/>
          <w:lang w:eastAsia="zh-CN"/>
        </w:rPr>
        <w:t xml:space="preserve">, w formie elektronicznej lub w postaci elektronicznej opatrzonej podpisem zaufanym lub podpisem </w:t>
      </w:r>
      <w:r w:rsidRPr="00681A57">
        <w:rPr>
          <w:rFonts w:ascii="Cambria" w:eastAsia="SimSun" w:hAnsi="Cambria"/>
          <w:b/>
          <w:color w:val="000000"/>
          <w:shd w:val="clear" w:color="auto" w:fill="FFFFFF"/>
          <w:lang w:eastAsia="zh-CN"/>
        </w:rPr>
        <w:lastRenderedPageBreak/>
        <w:t>osobistym</w:t>
      </w:r>
      <w:r w:rsidRPr="00681A57">
        <w:rPr>
          <w:rFonts w:ascii="Cambria" w:eastAsia="SimSun" w:hAnsi="Cambria"/>
          <w:color w:val="000000"/>
          <w:shd w:val="clear" w:color="auto" w:fill="FFFFFF"/>
          <w:lang w:eastAsia="zh-CN"/>
        </w:rPr>
        <w:t xml:space="preserve"> w formatach danych określonych w przepisach wydanych na podstawie art. 18 ustawy z dnia 17 lutego 2005 r. o informatyzacji działalności podmiotów realizujących zadania publiczne (Dz. U. z 2021 r. poz. 2070 ze zm.), z zastrzeżeniem formatów, o których mowa w art. 66 ust. 1 ustawy Pzp, z uwzględnieniem rodzaju przekazywanych danych. </w:t>
      </w:r>
      <w:r w:rsidRPr="00681A57">
        <w:rPr>
          <w:rFonts w:ascii="Cambria" w:eastAsia="SimSun" w:hAnsi="Cambria" w:cs="Arial"/>
          <w:u w:val="single"/>
          <w:lang w:eastAsia="zh-CN"/>
        </w:rPr>
        <w:t>Zamawiający preferuje w szczególności następujące formaty przesłanych danych: .pdf, .</w:t>
      </w:r>
      <w:proofErr w:type="spellStart"/>
      <w:r w:rsidRPr="00681A57">
        <w:rPr>
          <w:rFonts w:ascii="Cambria" w:eastAsia="SimSun" w:hAnsi="Cambria" w:cs="Arial"/>
          <w:u w:val="single"/>
          <w:lang w:eastAsia="zh-CN"/>
        </w:rPr>
        <w:t>docx</w:t>
      </w:r>
      <w:proofErr w:type="spellEnd"/>
      <w:r w:rsidRPr="00681A57">
        <w:rPr>
          <w:rFonts w:ascii="Cambria" w:eastAsia="SimSun" w:hAnsi="Cambria" w:cs="Arial"/>
          <w:u w:val="single"/>
          <w:lang w:eastAsia="zh-CN"/>
        </w:rPr>
        <w:t xml:space="preserve">, zip. </w:t>
      </w:r>
      <w:r w:rsidRPr="00681A57">
        <w:rPr>
          <w:rFonts w:ascii="Cambria" w:eastAsia="SimSun" w:hAnsi="Cambria"/>
          <w:lang w:eastAsia="zh-CN"/>
        </w:rPr>
        <w:t>(Zamawiający dopuszcza także format RAR).</w:t>
      </w:r>
    </w:p>
    <w:p w14:paraId="6EB931F0"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Każdy dokument składający się na ofertę lub złożony wraz z ofertą sporządzony w języku innym niż polski musi być złożony wraz z tłumaczeniem na język polski.</w:t>
      </w:r>
    </w:p>
    <w:p w14:paraId="51BDC8F6"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Treść oferty musi być zgodna z treścią SWZ.</w:t>
      </w:r>
    </w:p>
    <w:p w14:paraId="78D35A1C"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Wykonawca ponosi wszelkie koszty związane z przygotowaniem i złożeniem oferty.</w:t>
      </w:r>
    </w:p>
    <w:p w14:paraId="5F34CEB8"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81A57">
        <w:rPr>
          <w:rFonts w:ascii="Cambria" w:eastAsia="SimSun" w:hAnsi="Cambria"/>
          <w:lang w:eastAsia="zh-CN"/>
        </w:rPr>
        <w:t>drag&amp;drop</w:t>
      </w:r>
      <w:proofErr w:type="spellEnd"/>
      <w:r w:rsidRPr="00681A57">
        <w:rPr>
          <w:rFonts w:ascii="Cambria" w:eastAsia="SimSun" w:hAnsi="Cambria"/>
          <w:lang w:eastAsia="zh-CN"/>
        </w:rPr>
        <w:t xml:space="preserve"> („przeciągnij” i „upuść”) służące do dodawania plików.</w:t>
      </w:r>
    </w:p>
    <w:p w14:paraId="07EB4DED" w14:textId="77777777" w:rsidR="00FB68A3" w:rsidRPr="00F51759"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691931D8" w14:textId="77777777" w:rsidR="00FB68A3" w:rsidRPr="00681A57" w:rsidRDefault="00FB68A3" w:rsidP="00FB68A3">
      <w:pPr>
        <w:spacing w:before="20" w:after="40" w:line="276" w:lineRule="auto"/>
        <w:ind w:left="720"/>
        <w:contextualSpacing/>
        <w:jc w:val="center"/>
        <w:outlineLvl w:val="3"/>
        <w:rPr>
          <w:rFonts w:ascii="Cambria" w:eastAsia="SimSun" w:hAnsi="Cambria"/>
          <w:b/>
          <w:bCs/>
          <w:color w:val="000000"/>
          <w:lang w:eastAsia="zh-CN"/>
        </w:rPr>
      </w:pPr>
    </w:p>
    <w:p w14:paraId="069A26E1" w14:textId="77777777" w:rsidR="00FB68A3" w:rsidRPr="00681A57" w:rsidRDefault="00FB68A3" w:rsidP="00FB68A3">
      <w:pPr>
        <w:spacing w:before="20" w:after="40" w:line="276" w:lineRule="auto"/>
        <w:ind w:left="720"/>
        <w:contextualSpacing/>
        <w:jc w:val="center"/>
        <w:outlineLvl w:val="3"/>
        <w:rPr>
          <w:rFonts w:ascii="Cambria" w:eastAsia="SimSun" w:hAnsi="Cambria"/>
          <w:b/>
          <w:bCs/>
          <w:color w:val="000000"/>
          <w:lang w:eastAsia="zh-CN"/>
        </w:rPr>
      </w:pPr>
      <w:r w:rsidRPr="00681A57">
        <w:rPr>
          <w:rFonts w:ascii="Cambria" w:eastAsia="SimSun" w:hAnsi="Cambria"/>
          <w:b/>
          <w:bCs/>
          <w:color w:val="000000"/>
          <w:lang w:eastAsia="zh-CN"/>
        </w:rPr>
        <w:t>UWAGA:</w:t>
      </w:r>
    </w:p>
    <w:p w14:paraId="62D23F6E" w14:textId="77777777" w:rsidR="00FB68A3" w:rsidRPr="00681A57" w:rsidRDefault="00FB68A3" w:rsidP="00FB68A3">
      <w:pPr>
        <w:spacing w:before="20" w:after="40" w:line="276" w:lineRule="auto"/>
        <w:ind w:left="720"/>
        <w:contextualSpacing/>
        <w:jc w:val="both"/>
        <w:outlineLvl w:val="3"/>
        <w:rPr>
          <w:rFonts w:ascii="Cambria" w:eastAsia="SimSun" w:hAnsi="Cambria"/>
          <w:b/>
          <w:bCs/>
          <w:color w:val="000000"/>
          <w:lang w:eastAsia="zh-CN"/>
        </w:rPr>
      </w:pPr>
      <w:r w:rsidRPr="00681A57">
        <w:rPr>
          <w:rFonts w:ascii="Cambria" w:eastAsia="SimSun" w:hAnsi="Cambria"/>
          <w:b/>
          <w:bCs/>
          <w:color w:val="000000"/>
          <w:lang w:eastAsia="zh-CN"/>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36D859EB" w14:textId="77777777" w:rsidR="00FB68A3" w:rsidRPr="00681A57" w:rsidRDefault="00FB68A3" w:rsidP="00FB68A3">
      <w:pPr>
        <w:spacing w:before="20" w:after="40" w:line="276" w:lineRule="auto"/>
        <w:ind w:left="720"/>
        <w:contextualSpacing/>
        <w:jc w:val="both"/>
        <w:outlineLvl w:val="3"/>
        <w:rPr>
          <w:rFonts w:ascii="Cambria" w:eastAsia="SimSun" w:hAnsi="Cambria" w:cs="Arial"/>
          <w:b/>
          <w:bCs/>
          <w:color w:val="000000"/>
          <w:u w:val="single"/>
          <w:lang w:eastAsia="zh-CN"/>
        </w:rPr>
      </w:pPr>
      <w:r w:rsidRPr="00681A57">
        <w:rPr>
          <w:rFonts w:ascii="Cambria" w:eastAsia="SimSun" w:hAnsi="Cambria"/>
          <w:b/>
          <w:bCs/>
          <w:i/>
          <w:iCs/>
          <w:color w:val="000000"/>
          <w:lang w:eastAsia="zh-CN"/>
        </w:rPr>
        <w:t>„Czy chcesz kontynuować?</w:t>
      </w:r>
      <w:r w:rsidRPr="00681A57">
        <w:rPr>
          <w:rFonts w:ascii="Cambria" w:eastAsia="SimSun" w:hAnsi="Cambria"/>
          <w:b/>
          <w:bCs/>
          <w:color w:val="000000"/>
          <w:lang w:eastAsia="zh-CN"/>
        </w:rPr>
        <w:t xml:space="preserve"> </w:t>
      </w:r>
      <w:r w:rsidRPr="00681A57">
        <w:rPr>
          <w:rFonts w:ascii="Cambria" w:eastAsia="SimSun" w:hAnsi="Cambria"/>
          <w:b/>
          <w:bCs/>
          <w:i/>
          <w:iCs/>
          <w:color w:val="000000"/>
          <w:lang w:eastAsia="zh-CN"/>
        </w:rPr>
        <w:t>Postępowanie nie posiada opublikowanego formularza do tego etapu postępowania.</w:t>
      </w:r>
      <w:r w:rsidRPr="00681A57">
        <w:rPr>
          <w:rFonts w:ascii="Cambria" w:eastAsia="SimSun" w:hAnsi="Cambria"/>
          <w:b/>
          <w:bCs/>
          <w:color w:val="000000"/>
          <w:lang w:eastAsia="zh-CN"/>
        </w:rPr>
        <w:t xml:space="preserve"> </w:t>
      </w:r>
      <w:r w:rsidRPr="00681A57">
        <w:rPr>
          <w:rFonts w:ascii="Cambria" w:eastAsia="SimSun" w:hAnsi="Cambria"/>
          <w:b/>
          <w:bCs/>
          <w:i/>
          <w:iCs/>
          <w:color w:val="000000"/>
          <w:lang w:eastAsia="zh-CN"/>
        </w:rPr>
        <w:t>Plik [w tym miejscu pojawia się nazwa pliku] nie jest poprawnym formularzem interaktywnym wygenerowanym na Platformie."</w:t>
      </w:r>
      <w:r w:rsidRPr="00681A57">
        <w:rPr>
          <w:rFonts w:ascii="Cambria" w:eastAsia="SimSun" w:hAnsi="Cambria"/>
          <w:b/>
          <w:bCs/>
          <w:color w:val="000000"/>
          <w:lang w:eastAsia="zh-CN"/>
        </w:rPr>
        <w:t xml:space="preserve"> </w:t>
      </w:r>
    </w:p>
    <w:p w14:paraId="24FE68FC" w14:textId="77777777" w:rsidR="00FB68A3" w:rsidRPr="00681A57" w:rsidRDefault="00FB68A3" w:rsidP="00FB68A3">
      <w:pPr>
        <w:spacing w:before="20" w:after="40" w:line="276" w:lineRule="auto"/>
        <w:ind w:left="720"/>
        <w:contextualSpacing/>
        <w:jc w:val="both"/>
        <w:outlineLvl w:val="3"/>
        <w:rPr>
          <w:rFonts w:ascii="Cambria" w:eastAsia="SimSun" w:hAnsi="Cambria"/>
          <w:b/>
          <w:bCs/>
          <w:color w:val="000000"/>
          <w:lang w:eastAsia="zh-CN"/>
        </w:rPr>
      </w:pPr>
    </w:p>
    <w:p w14:paraId="4F0E5281" w14:textId="77777777" w:rsidR="00FB68A3" w:rsidRPr="00681A57" w:rsidRDefault="00FB68A3" w:rsidP="00FB68A3">
      <w:pPr>
        <w:spacing w:before="20" w:after="40" w:line="276" w:lineRule="auto"/>
        <w:ind w:left="720"/>
        <w:contextualSpacing/>
        <w:jc w:val="both"/>
        <w:outlineLvl w:val="3"/>
        <w:rPr>
          <w:rFonts w:ascii="Cambria" w:eastAsia="SimSun" w:hAnsi="Cambria" w:cs="Arial"/>
          <w:u w:val="single"/>
          <w:lang w:eastAsia="zh-CN"/>
        </w:rPr>
      </w:pPr>
      <w:r w:rsidRPr="00681A57">
        <w:rPr>
          <w:rFonts w:ascii="Cambria" w:eastAsia="SimSun" w:hAnsi="Cambria"/>
          <w:b/>
          <w:bCs/>
          <w:color w:val="000000"/>
          <w:lang w:eastAsia="zh-CN"/>
        </w:rPr>
        <w:t>W takim przypadku należy wybrać opcję „Tak, chcę kontynuować".</w:t>
      </w:r>
    </w:p>
    <w:p w14:paraId="737FF939" w14:textId="77777777" w:rsidR="00FB68A3" w:rsidRPr="00681A57" w:rsidRDefault="00FB68A3" w:rsidP="00FB68A3">
      <w:pPr>
        <w:spacing w:before="20" w:after="40" w:line="276" w:lineRule="auto"/>
        <w:ind w:left="720"/>
        <w:contextualSpacing/>
        <w:jc w:val="both"/>
        <w:outlineLvl w:val="3"/>
        <w:rPr>
          <w:rFonts w:ascii="Cambria" w:eastAsia="SimSun" w:hAnsi="Cambria"/>
          <w:lang w:eastAsia="zh-CN"/>
        </w:rPr>
      </w:pPr>
    </w:p>
    <w:p w14:paraId="0F890229"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 xml:space="preserve">Formularz ofertowy podpisuje się kwalifikowanym podpisem elektronicznym, podpisem zaufanym lub podpisem osobistym. Rekomendowanym wariantem podpisu jest typ wewnętrzny. </w:t>
      </w:r>
      <w:r w:rsidRPr="00681A57">
        <w:rPr>
          <w:rFonts w:ascii="Cambria" w:eastAsia="SimSun" w:hAnsi="Cambria"/>
          <w:u w:val="single"/>
          <w:lang w:eastAsia="zh-CN"/>
        </w:rPr>
        <w:t xml:space="preserve">Podpis formularza ofertowego wariantem podpisu w typie zewnętrznym również jest możliwy, tylko w tym przypadku, powstały oddzielny plik podpisu dla tego formularza należy załączyć w polu </w:t>
      </w:r>
      <w:r w:rsidRPr="00681A57">
        <w:rPr>
          <w:rFonts w:ascii="Cambria" w:eastAsia="SimSun" w:hAnsi="Cambria"/>
          <w:i/>
          <w:iCs/>
          <w:u w:val="single"/>
          <w:lang w:eastAsia="zh-CN"/>
        </w:rPr>
        <w:t>„Załączniki i inne dokumenty przedstawione w ofercie przez Wykonawcę”.</w:t>
      </w:r>
    </w:p>
    <w:p w14:paraId="16249B84"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w:t>
      </w:r>
      <w:r w:rsidRPr="00681A57">
        <w:rPr>
          <w:rFonts w:ascii="Cambria" w:eastAsia="SimSun" w:hAnsi="Cambria"/>
          <w:lang w:eastAsia="zh-CN"/>
        </w:rPr>
        <w:lastRenderedPageBreak/>
        <w:t xml:space="preserve">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56EC869"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60B1320"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1E98832" w14:textId="77777777" w:rsidR="00FB68A3" w:rsidRPr="00681A57" w:rsidRDefault="00FB68A3" w:rsidP="00FB68A3">
      <w:pPr>
        <w:pStyle w:val="Akapitzlist2"/>
        <w:numPr>
          <w:ilvl w:val="1"/>
          <w:numId w:val="46"/>
        </w:numPr>
        <w:spacing w:line="276" w:lineRule="auto"/>
        <w:rPr>
          <w:rFonts w:ascii="Cambria" w:hAnsi="Cambria" w:cs="Cambria"/>
          <w:bCs/>
          <w:sz w:val="24"/>
          <w:szCs w:val="24"/>
          <w:lang w:val="pl-PL"/>
        </w:rPr>
      </w:pPr>
      <w:r w:rsidRPr="00681A57">
        <w:rPr>
          <w:rFonts w:ascii="Cambria" w:hAnsi="Cambria"/>
          <w:sz w:val="24"/>
          <w:szCs w:val="24"/>
          <w:lang w:val="pl-PL" w:eastAsia="zh-CN"/>
        </w:rPr>
        <w:t>Maksymalny łączny rozmiar plików stanowiących ofertę lub składanych wraz z ofertą to 250 MB.</w:t>
      </w:r>
    </w:p>
    <w:p w14:paraId="771AAA45" w14:textId="77777777" w:rsidR="00FB68A3" w:rsidRPr="00681A57" w:rsidRDefault="00FB68A3" w:rsidP="00FB68A3">
      <w:pPr>
        <w:pStyle w:val="Akapitzlist2"/>
        <w:numPr>
          <w:ilvl w:val="1"/>
          <w:numId w:val="46"/>
        </w:numPr>
        <w:spacing w:line="276" w:lineRule="auto"/>
        <w:rPr>
          <w:rFonts w:ascii="Cambria" w:hAnsi="Cambria" w:cs="Cambria"/>
          <w:b/>
          <w:bCs/>
          <w:sz w:val="24"/>
          <w:szCs w:val="24"/>
          <w:lang w:val="pl-PL"/>
        </w:rPr>
      </w:pPr>
      <w:r w:rsidRPr="00681A57">
        <w:rPr>
          <w:rFonts w:ascii="Cambria" w:hAnsi="Cambria" w:cs="Cambria"/>
          <w:bCs/>
          <w:sz w:val="24"/>
          <w:szCs w:val="24"/>
          <w:lang w:val="pl-PL"/>
        </w:rPr>
        <w:t>Oferta musi zawierać następujące oświadczenia i dokumenty:</w:t>
      </w:r>
    </w:p>
    <w:p w14:paraId="55031D8A" w14:textId="77777777" w:rsidR="00FB68A3" w:rsidRPr="00681A57" w:rsidRDefault="00FB68A3" w:rsidP="00FB68A3">
      <w:pPr>
        <w:pStyle w:val="Akapitzlist2"/>
        <w:numPr>
          <w:ilvl w:val="0"/>
          <w:numId w:val="44"/>
        </w:numPr>
        <w:spacing w:line="276" w:lineRule="auto"/>
        <w:ind w:left="993" w:hanging="284"/>
        <w:rPr>
          <w:rFonts w:ascii="Cambria" w:hAnsi="Cambria" w:cs="Cambria"/>
          <w:b/>
          <w:bCs/>
          <w:sz w:val="24"/>
          <w:szCs w:val="24"/>
          <w:lang w:val="pl-PL"/>
        </w:rPr>
      </w:pPr>
      <w:r w:rsidRPr="00681A57">
        <w:rPr>
          <w:rFonts w:ascii="Cambria" w:hAnsi="Cambria" w:cs="Cambria"/>
          <w:b/>
          <w:bCs/>
          <w:sz w:val="24"/>
          <w:szCs w:val="24"/>
          <w:lang w:val="pl-PL"/>
        </w:rPr>
        <w:t xml:space="preserve">Formularz ofertowy </w:t>
      </w:r>
      <w:r w:rsidRPr="00681A57">
        <w:rPr>
          <w:rFonts w:ascii="Cambria" w:hAnsi="Cambria" w:cs="Cambria"/>
          <w:bCs/>
          <w:sz w:val="24"/>
          <w:szCs w:val="24"/>
          <w:lang w:val="pl-PL"/>
        </w:rPr>
        <w:t xml:space="preserve">– do wykorzystania wzór (druk), stanowiący </w:t>
      </w:r>
      <w:r w:rsidRPr="00681A57">
        <w:rPr>
          <w:rFonts w:ascii="Cambria" w:hAnsi="Cambria" w:cs="Cambria"/>
          <w:b/>
          <w:bCs/>
          <w:sz w:val="24"/>
          <w:szCs w:val="24"/>
          <w:lang w:val="pl-PL"/>
        </w:rPr>
        <w:t xml:space="preserve">Załącznik </w:t>
      </w:r>
      <w:r w:rsidRPr="00681A57">
        <w:rPr>
          <w:rFonts w:ascii="Cambria" w:hAnsi="Cambria" w:cs="Cambria"/>
          <w:b/>
          <w:bCs/>
          <w:sz w:val="24"/>
          <w:szCs w:val="24"/>
          <w:lang w:val="pl-PL"/>
        </w:rPr>
        <w:br/>
        <w:t xml:space="preserve">nr 3 do SWZ </w:t>
      </w:r>
      <w:r w:rsidRPr="00681A57">
        <w:rPr>
          <w:rFonts w:ascii="Cambria" w:hAnsi="Cambria" w:cs="Cambria"/>
          <w:bCs/>
          <w:sz w:val="24"/>
          <w:szCs w:val="24"/>
          <w:lang w:val="pl-PL"/>
        </w:rPr>
        <w:t xml:space="preserve">(przy czym Wykonawca może sporządzić ofertę wg innego wzorca, powinna ona wówczas obejmować dane wymagane dla oferty w SWZ i załącznikach) – </w:t>
      </w:r>
      <w:r w:rsidRPr="00681A57">
        <w:rPr>
          <w:rFonts w:ascii="Cambria" w:hAnsi="Cambria" w:cs="Cambria"/>
          <w:bCs/>
          <w:i/>
          <w:iCs/>
          <w:sz w:val="24"/>
          <w:szCs w:val="24"/>
          <w:lang w:val="pl-PL"/>
        </w:rPr>
        <w:t>należy podpisać zgodnie z pkt 13.9 SWZ,</w:t>
      </w:r>
    </w:p>
    <w:p w14:paraId="73912D4B" w14:textId="77777777" w:rsidR="00FB68A3" w:rsidRPr="00681A57" w:rsidRDefault="00FB68A3" w:rsidP="00FB68A3">
      <w:pPr>
        <w:pStyle w:val="Akapitzlist2"/>
        <w:numPr>
          <w:ilvl w:val="0"/>
          <w:numId w:val="44"/>
        </w:numPr>
        <w:spacing w:line="276" w:lineRule="auto"/>
        <w:ind w:left="993" w:hanging="284"/>
        <w:rPr>
          <w:rFonts w:ascii="Cambria" w:hAnsi="Cambria" w:cs="Cambria"/>
          <w:b/>
          <w:sz w:val="24"/>
          <w:szCs w:val="24"/>
          <w:lang w:val="pl-PL"/>
        </w:rPr>
      </w:pPr>
      <w:r w:rsidRPr="00681A57">
        <w:rPr>
          <w:rFonts w:ascii="Cambria" w:hAnsi="Cambria" w:cs="Cambria"/>
          <w:b/>
          <w:bCs/>
          <w:sz w:val="24"/>
          <w:szCs w:val="24"/>
          <w:lang w:val="pl-PL"/>
        </w:rPr>
        <w:t>Oświadczenie</w:t>
      </w:r>
      <w:r w:rsidRPr="00681A57">
        <w:rPr>
          <w:rFonts w:ascii="Cambria" w:hAnsi="Cambria" w:cs="Cambria"/>
          <w:sz w:val="24"/>
          <w:szCs w:val="24"/>
          <w:lang w:val="pl-PL"/>
        </w:rPr>
        <w:t>, o których mowa w pkt 8.1 SWZ;</w:t>
      </w:r>
    </w:p>
    <w:p w14:paraId="2383813F" w14:textId="77777777" w:rsidR="00FB68A3" w:rsidRPr="00681A57" w:rsidRDefault="00FB68A3" w:rsidP="00FB68A3">
      <w:pPr>
        <w:pStyle w:val="Akapitzlist2"/>
        <w:numPr>
          <w:ilvl w:val="0"/>
          <w:numId w:val="44"/>
        </w:numPr>
        <w:spacing w:line="276" w:lineRule="auto"/>
        <w:ind w:left="993" w:hanging="284"/>
        <w:rPr>
          <w:rFonts w:ascii="Cambria" w:hAnsi="Cambria" w:cs="Cambria"/>
          <w:sz w:val="24"/>
          <w:szCs w:val="24"/>
          <w:lang w:val="pl-PL"/>
        </w:rPr>
      </w:pPr>
      <w:r w:rsidRPr="00681A57">
        <w:rPr>
          <w:rFonts w:ascii="Cambria" w:hAnsi="Cambria" w:cs="Cambria"/>
          <w:b/>
          <w:bCs/>
          <w:sz w:val="24"/>
          <w:szCs w:val="24"/>
          <w:lang w:val="pl-PL"/>
        </w:rPr>
        <w:t>Potwierdzenie umocowania do działania w imieniu Wykonawcy:</w:t>
      </w:r>
    </w:p>
    <w:p w14:paraId="0702100D" w14:textId="77777777" w:rsidR="00FB68A3" w:rsidRPr="00681A57" w:rsidRDefault="00FB68A3" w:rsidP="00FB68A3">
      <w:pPr>
        <w:pStyle w:val="Akapitzlist2"/>
        <w:numPr>
          <w:ilvl w:val="0"/>
          <w:numId w:val="45"/>
        </w:numPr>
        <w:spacing w:line="276" w:lineRule="auto"/>
        <w:rPr>
          <w:rFonts w:ascii="Cambria" w:hAnsi="Cambria" w:cs="Cambria"/>
          <w:color w:val="000000"/>
          <w:sz w:val="24"/>
          <w:szCs w:val="24"/>
          <w:lang w:val="pl-PL"/>
        </w:rPr>
      </w:pPr>
      <w:r w:rsidRPr="00681A57">
        <w:rPr>
          <w:rFonts w:ascii="Cambria" w:hAnsi="Cambria" w:cs="Cambria"/>
          <w:sz w:val="24"/>
          <w:szCs w:val="24"/>
          <w:lang w:val="pl-PL"/>
        </w:rPr>
        <w:t xml:space="preserve">Zamawiający w </w:t>
      </w:r>
      <w:r w:rsidRPr="00681A57">
        <w:rPr>
          <w:rFonts w:ascii="Cambria" w:hAnsi="Cambria" w:cs="Cambria"/>
          <w:color w:val="000000"/>
          <w:sz w:val="24"/>
          <w:szCs w:val="24"/>
          <w:lang w:val="pl-PL"/>
        </w:rPr>
        <w:t>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752E851B" w14:textId="77777777" w:rsidR="00FB68A3" w:rsidRPr="00681A57" w:rsidRDefault="00FB68A3" w:rsidP="00FB68A3">
      <w:pPr>
        <w:pStyle w:val="Akapitzlist2"/>
        <w:numPr>
          <w:ilvl w:val="0"/>
          <w:numId w:val="45"/>
        </w:numPr>
        <w:spacing w:line="276" w:lineRule="auto"/>
        <w:rPr>
          <w:rFonts w:ascii="Cambria" w:hAnsi="Cambria" w:cs="Cambria"/>
          <w:color w:val="000000"/>
          <w:sz w:val="24"/>
          <w:szCs w:val="24"/>
          <w:lang w:val="pl-PL"/>
        </w:rPr>
      </w:pPr>
      <w:r w:rsidRPr="00681A57">
        <w:rPr>
          <w:rFonts w:ascii="Cambria" w:hAnsi="Cambria" w:cs="Cambria"/>
          <w:color w:val="000000"/>
          <w:sz w:val="24"/>
          <w:szCs w:val="24"/>
          <w:lang w:val="pl-PL"/>
        </w:rPr>
        <w:t>Wykonawca nie jest zobowiązany do złożenia dokumentów, o których mowa w lit a), jeżeli Zamawiający może je uzyskać za pomocą bezpłatnych i ogólnodostępnych baz danych, o ile Wykonawca wskazał dane umożliwiające dostęp do tych dokumentów.</w:t>
      </w:r>
    </w:p>
    <w:p w14:paraId="14B55A77" w14:textId="77777777" w:rsidR="00FB68A3" w:rsidRPr="00681A57" w:rsidRDefault="00FB68A3" w:rsidP="00FB68A3">
      <w:pPr>
        <w:pStyle w:val="Akapitzlist2"/>
        <w:numPr>
          <w:ilvl w:val="0"/>
          <w:numId w:val="45"/>
        </w:numPr>
        <w:spacing w:line="276" w:lineRule="auto"/>
        <w:rPr>
          <w:rFonts w:ascii="Cambria" w:hAnsi="Cambria" w:cs="Cambria"/>
          <w:b/>
          <w:bCs/>
          <w:sz w:val="24"/>
          <w:szCs w:val="24"/>
          <w:lang w:val="pl-PL"/>
        </w:rPr>
      </w:pPr>
      <w:r w:rsidRPr="00681A57">
        <w:rPr>
          <w:rFonts w:ascii="Cambria" w:hAnsi="Cambria" w:cs="Cambria"/>
          <w:color w:val="000000"/>
          <w:sz w:val="24"/>
          <w:szCs w:val="24"/>
          <w:lang w:val="pl-PL"/>
        </w:rPr>
        <w:t xml:space="preserve">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 </w:t>
      </w:r>
    </w:p>
    <w:p w14:paraId="0C5C523D" w14:textId="77777777" w:rsidR="00FB68A3" w:rsidRPr="00681A57" w:rsidRDefault="00FB68A3" w:rsidP="00FB68A3">
      <w:pPr>
        <w:pStyle w:val="Akapitzlist2"/>
        <w:numPr>
          <w:ilvl w:val="0"/>
          <w:numId w:val="44"/>
        </w:numPr>
        <w:spacing w:line="276" w:lineRule="auto"/>
        <w:ind w:left="993" w:hanging="284"/>
        <w:rPr>
          <w:rFonts w:ascii="Cambria" w:hAnsi="Cambria" w:cs="Cambria"/>
          <w:b/>
          <w:bCs/>
          <w:sz w:val="24"/>
          <w:szCs w:val="24"/>
          <w:lang w:val="pl-PL"/>
        </w:rPr>
      </w:pPr>
      <w:r w:rsidRPr="00681A57">
        <w:rPr>
          <w:rFonts w:ascii="Cambria" w:hAnsi="Cambria" w:cs="Cambria"/>
          <w:b/>
          <w:bCs/>
          <w:sz w:val="24"/>
          <w:szCs w:val="24"/>
          <w:lang w:val="pl-PL"/>
        </w:rPr>
        <w:lastRenderedPageBreak/>
        <w:t xml:space="preserve">Pełnomocnictwo </w:t>
      </w:r>
      <w:r w:rsidRPr="00681A57">
        <w:rPr>
          <w:rFonts w:ascii="Cambria" w:hAnsi="Cambria" w:cs="Cambria"/>
          <w:color w:val="000000"/>
          <w:sz w:val="24"/>
          <w:szCs w:val="24"/>
          <w:lang w:val="pl-PL"/>
        </w:rPr>
        <w:t xml:space="preserve">do reprezentowania wykonawców wspólnie ubiegających się o udzielenie zamówienia w postępowaniu o udzielenie zamówienia albo do reprezentowania ich w postępowaniu i zawarcia </w:t>
      </w:r>
      <w:r w:rsidRPr="00681A57">
        <w:rPr>
          <w:rFonts w:ascii="Cambria" w:hAnsi="Cambria" w:cs="Cambria"/>
          <w:sz w:val="24"/>
          <w:szCs w:val="24"/>
          <w:lang w:val="pl-PL"/>
        </w:rPr>
        <w:t xml:space="preserve">umowy w sprawie zamówienia publicznego </w:t>
      </w:r>
      <w:r w:rsidRPr="00681A57">
        <w:rPr>
          <w:rFonts w:ascii="Cambria" w:hAnsi="Cambria" w:cs="Cambria"/>
          <w:b/>
          <w:bCs/>
          <w:i/>
          <w:sz w:val="24"/>
          <w:szCs w:val="24"/>
          <w:lang w:val="pl-PL"/>
        </w:rPr>
        <w:t>(jeżeli dotyczy)</w:t>
      </w:r>
      <w:r w:rsidRPr="00681A57">
        <w:rPr>
          <w:rFonts w:ascii="Cambria" w:hAnsi="Cambria" w:cs="Cambria"/>
          <w:bCs/>
          <w:sz w:val="24"/>
          <w:szCs w:val="24"/>
          <w:lang w:val="pl-PL"/>
        </w:rPr>
        <w:t>.</w:t>
      </w:r>
    </w:p>
    <w:p w14:paraId="4CCB9AD1" w14:textId="77777777" w:rsidR="00FB68A3" w:rsidRPr="00681A57" w:rsidRDefault="00FB68A3" w:rsidP="00FB68A3">
      <w:pPr>
        <w:pStyle w:val="Akapitzlist"/>
        <w:numPr>
          <w:ilvl w:val="1"/>
          <w:numId w:val="46"/>
        </w:numPr>
        <w:spacing w:before="20" w:after="40" w:line="276" w:lineRule="auto"/>
        <w:jc w:val="both"/>
        <w:outlineLvl w:val="3"/>
        <w:rPr>
          <w:rFonts w:ascii="Cambria" w:hAnsi="Cambria" w:cs="Arial"/>
          <w:bCs/>
        </w:rPr>
      </w:pPr>
      <w:r w:rsidRPr="00681A57">
        <w:rPr>
          <w:rFonts w:ascii="Cambria" w:hAnsi="Cambria"/>
          <w:color w:val="000000"/>
        </w:rPr>
        <w:t xml:space="preserve">Pełnomocnictwo o którym mowa w rozdziale 13.14 pkt 3) lit c) i pkt 4) SWZ </w:t>
      </w:r>
      <w:r w:rsidRPr="00681A57">
        <w:rPr>
          <w:rFonts w:ascii="Cambria" w:hAnsi="Cambria"/>
          <w:color w:val="000000"/>
          <w:shd w:val="clear" w:color="auto" w:fill="FFFFFF"/>
        </w:rPr>
        <w:t>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2021 r. poz. 2070 ze zm.), z zastrzeżeniem formatów, o których mowa w art. 66 ust. 1 ustawy, z uwzględnieniem rodzaju przekazywanych danych.</w:t>
      </w:r>
    </w:p>
    <w:p w14:paraId="39FF27A8" w14:textId="77777777" w:rsidR="00FB68A3" w:rsidRPr="00681A57" w:rsidRDefault="00FB68A3" w:rsidP="00FB68A3">
      <w:pPr>
        <w:pStyle w:val="Akapitzlist"/>
        <w:numPr>
          <w:ilvl w:val="1"/>
          <w:numId w:val="46"/>
        </w:numPr>
        <w:spacing w:before="20" w:after="40" w:line="276" w:lineRule="auto"/>
        <w:jc w:val="both"/>
        <w:outlineLvl w:val="3"/>
        <w:rPr>
          <w:rFonts w:ascii="Cambria" w:hAnsi="Cambria" w:cs="Arial"/>
          <w:bCs/>
        </w:rPr>
      </w:pPr>
      <w:r w:rsidRPr="00681A57">
        <w:rPr>
          <w:rFonts w:ascii="Cambria" w:hAnsi="Cambria" w:cs="Arial"/>
        </w:rPr>
        <w:t xml:space="preserve">Wszelkie informacje stanowiące </w:t>
      </w:r>
      <w:r w:rsidRPr="00681A57">
        <w:rPr>
          <w:rFonts w:ascii="Cambria" w:hAnsi="Cambria" w:cs="Arial"/>
          <w:b/>
          <w:bCs/>
        </w:rPr>
        <w:t>tajemnicę przedsiębiorstwa</w:t>
      </w:r>
      <w:r w:rsidRPr="00681A57">
        <w:rPr>
          <w:rFonts w:ascii="Cambria" w:hAnsi="Cambria" w:cs="Arial"/>
        </w:rPr>
        <w:t xml:space="preserve"> w rozumieniu ustawy z dnia 16 kwietnia 1993 r. o zwalczaniu nieuczciwej konkurencji </w:t>
      </w:r>
      <w:r w:rsidRPr="00681A57">
        <w:rPr>
          <w:rFonts w:ascii="Cambria" w:hAnsi="Cambria" w:cs="Arial"/>
        </w:rPr>
        <w:br/>
        <w:t xml:space="preserve">(Dz. U. z 2022 r. poz. 1233 ze zm.), które Wykonawca zastrzeże jako tajemnicę przedsiębiorstwa, powinny zostać </w:t>
      </w:r>
      <w:r w:rsidRPr="00681A57">
        <w:rPr>
          <w:rFonts w:ascii="Cambria" w:hAnsi="Cambria" w:cs="Arial"/>
          <w:b/>
          <w:bCs/>
        </w:rPr>
        <w:t>złożone w osobnym pliku</w:t>
      </w:r>
      <w:r w:rsidRPr="00681A57">
        <w:rPr>
          <w:rFonts w:ascii="Cambria" w:hAnsi="Cambria" w:cs="Arial"/>
        </w:rPr>
        <w:t xml:space="preserve"> wraz z jednoczesnym zaznaczeniem polecenia </w:t>
      </w:r>
      <w:r w:rsidRPr="00681A57">
        <w:rPr>
          <w:rFonts w:ascii="Cambria" w:hAnsi="Cambria" w:cs="Arial"/>
          <w:i/>
          <w:iCs/>
        </w:rPr>
        <w:t>„Dokument stanowiący tajemnicę przedsiębiorstwa”</w:t>
      </w:r>
      <w:r w:rsidRPr="00681A57">
        <w:rPr>
          <w:rFonts w:ascii="Cambria" w:hAnsi="Cambria" w:cs="Arial"/>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5D85E8B7" w14:textId="77777777" w:rsidR="00FB68A3" w:rsidRPr="00FB68A3" w:rsidRDefault="00FB68A3" w:rsidP="00FB68A3">
      <w:pPr>
        <w:pStyle w:val="Akapitzlist"/>
        <w:numPr>
          <w:ilvl w:val="1"/>
          <w:numId w:val="46"/>
        </w:numPr>
        <w:spacing w:before="20" w:after="40" w:line="276" w:lineRule="auto"/>
        <w:jc w:val="both"/>
        <w:outlineLvl w:val="3"/>
        <w:rPr>
          <w:rFonts w:ascii="Cambria" w:hAnsi="Cambria" w:cs="Arial"/>
          <w:bCs/>
        </w:rPr>
      </w:pPr>
      <w:r w:rsidRPr="00681A57">
        <w:rPr>
          <w:rFonts w:ascii="Cambria" w:hAnsi="Cambria" w:cs="Arial"/>
          <w:color w:val="000000"/>
        </w:rPr>
        <w:t>Wykonawca nie może zastrzec informacji, o których mowa w art. 222 ust. 5 ustawy Pzp.</w:t>
      </w:r>
    </w:p>
    <w:p w14:paraId="1A7E93FF" w14:textId="28444132" w:rsidR="00FB68A3" w:rsidRPr="00FB68A3" w:rsidRDefault="00FB68A3" w:rsidP="00FB68A3">
      <w:pPr>
        <w:pStyle w:val="Akapitzlist"/>
        <w:numPr>
          <w:ilvl w:val="1"/>
          <w:numId w:val="46"/>
        </w:numPr>
        <w:spacing w:before="20" w:after="40" w:line="276" w:lineRule="auto"/>
        <w:jc w:val="both"/>
        <w:outlineLvl w:val="3"/>
        <w:rPr>
          <w:rFonts w:ascii="Cambria" w:hAnsi="Cambria" w:cs="Arial"/>
          <w:bCs/>
        </w:rPr>
      </w:pPr>
      <w:r w:rsidRPr="00FB68A3">
        <w:rPr>
          <w:rFonts w:ascii="Cambria" w:hAnsi="Cambria" w:cs="Arial"/>
          <w:color w:val="000000"/>
          <w:kern w:val="2"/>
        </w:rPr>
        <w:t>Oświadczenia i dokumenty, o których mowa w pkt. 13.14 SWZ sporządza się pod rygorem nieważności w postaci elektronicznej i opatruje się kwalifikowanym podpisem elektronicznym lub podpisem zaufanym lub podpisem zaufanym lub podpisem osobistym.</w:t>
      </w:r>
    </w:p>
    <w:p w14:paraId="1BE669B4" w14:textId="77777777" w:rsidR="00F15227" w:rsidRPr="00681A57" w:rsidRDefault="00F15227" w:rsidP="00F15227">
      <w:pPr>
        <w:pStyle w:val="Akapitzlist2"/>
        <w:spacing w:line="276" w:lineRule="auto"/>
        <w:ind w:left="500"/>
        <w:rPr>
          <w:rFonts w:ascii="Cambria" w:hAnsi="Cambria" w:cs="Cambria"/>
          <w:bCs/>
          <w:sz w:val="24"/>
          <w:szCs w:val="24"/>
          <w:lang w:val="pl-PL"/>
        </w:rPr>
      </w:pPr>
    </w:p>
    <w:tbl>
      <w:tblPr>
        <w:tblW w:w="0" w:type="auto"/>
        <w:tblInd w:w="250" w:type="dxa"/>
        <w:tblLayout w:type="fixed"/>
        <w:tblLook w:val="0000" w:firstRow="0" w:lastRow="0" w:firstColumn="0" w:lastColumn="0" w:noHBand="0" w:noVBand="0"/>
      </w:tblPr>
      <w:tblGrid>
        <w:gridCol w:w="9497"/>
      </w:tblGrid>
      <w:tr w:rsidR="00F15227" w:rsidRPr="00681A57" w14:paraId="01E7117F" w14:textId="77777777" w:rsidTr="00823677">
        <w:tc>
          <w:tcPr>
            <w:tcW w:w="9497" w:type="dxa"/>
            <w:tcBorders>
              <w:bottom w:val="single" w:sz="4" w:space="0" w:color="000000"/>
            </w:tcBorders>
            <w:shd w:val="clear" w:color="auto" w:fill="D9D9D9"/>
            <w:vAlign w:val="center"/>
          </w:tcPr>
          <w:p w14:paraId="7171DBFB"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14</w:t>
            </w:r>
          </w:p>
          <w:p w14:paraId="381111DD"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SKŁADANIE I OTWARCIE OFERT</w:t>
            </w:r>
          </w:p>
        </w:tc>
      </w:tr>
    </w:tbl>
    <w:p w14:paraId="1896F02F" w14:textId="41865DC4" w:rsidR="00F15227" w:rsidRPr="00681A57" w:rsidRDefault="00F15227" w:rsidP="001D0ED0">
      <w:pPr>
        <w:widowControl w:val="0"/>
        <w:numPr>
          <w:ilvl w:val="1"/>
          <w:numId w:val="39"/>
        </w:numPr>
        <w:spacing w:line="276" w:lineRule="auto"/>
        <w:jc w:val="both"/>
        <w:outlineLvl w:val="3"/>
        <w:rPr>
          <w:rFonts w:ascii="Cambria" w:hAnsi="Cambria" w:cs="Arial"/>
          <w:b/>
        </w:rPr>
      </w:pPr>
      <w:r w:rsidRPr="00681A57">
        <w:rPr>
          <w:rFonts w:ascii="Cambria" w:hAnsi="Cambria" w:cs="Arial"/>
          <w:b/>
        </w:rPr>
        <w:t>Wykonawca składa ofertę za pomocą Platformy e-Zamówienia dostępnej pod adresem:</w:t>
      </w:r>
      <w:r w:rsidR="001D0ED0">
        <w:rPr>
          <w:rFonts w:ascii="Cambria" w:hAnsi="Cambria" w:cs="Arial"/>
          <w:b/>
        </w:rPr>
        <w:t xml:space="preserve"> </w:t>
      </w:r>
      <w:hyperlink r:id="rId22" w:history="1">
        <w:r w:rsidR="006800CC" w:rsidRPr="008B1319">
          <w:rPr>
            <w:rStyle w:val="Hipercze"/>
            <w:rFonts w:ascii="Cambria" w:hAnsi="Cambria" w:cs="Arial"/>
            <w:b/>
          </w:rPr>
          <w:t>https://ezamowienia.gov.pl/mp-client/search/list/ocds-148610-6e02572a-f2a5-4f86-8be4-cba2b91794d7</w:t>
        </w:r>
      </w:hyperlink>
      <w:r w:rsidR="006800CC">
        <w:rPr>
          <w:rFonts w:ascii="Cambria" w:hAnsi="Cambria" w:cs="Arial"/>
          <w:b/>
        </w:rPr>
        <w:t xml:space="preserve"> </w:t>
      </w:r>
    </w:p>
    <w:p w14:paraId="7188F3A5" w14:textId="6286C021"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cs="Arial"/>
          <w:bCs/>
        </w:rPr>
        <w:t xml:space="preserve">Termin składania </w:t>
      </w:r>
      <w:r w:rsidRPr="00681A57">
        <w:rPr>
          <w:rFonts w:ascii="Cambria" w:hAnsi="Cambria" w:cs="Arial"/>
          <w:bCs/>
          <w:color w:val="000000" w:themeColor="text1"/>
        </w:rPr>
        <w:t xml:space="preserve">ofert: </w:t>
      </w:r>
      <w:r w:rsidR="00DE52F1">
        <w:rPr>
          <w:rFonts w:ascii="Cambria" w:hAnsi="Cambria" w:cs="Arial"/>
          <w:b/>
          <w:color w:val="000000" w:themeColor="text1"/>
        </w:rPr>
        <w:t>07.10</w:t>
      </w:r>
      <w:r w:rsidR="008472C3">
        <w:rPr>
          <w:rFonts w:ascii="Cambria" w:hAnsi="Cambria" w:cs="Arial"/>
          <w:b/>
          <w:color w:val="000000" w:themeColor="text1"/>
        </w:rPr>
        <w:t>.</w:t>
      </w:r>
      <w:r w:rsidRPr="00681A57">
        <w:rPr>
          <w:rFonts w:ascii="Cambria" w:hAnsi="Cambria" w:cs="Arial"/>
          <w:b/>
          <w:color w:val="000000" w:themeColor="text1"/>
        </w:rPr>
        <w:t>2</w:t>
      </w:r>
      <w:r w:rsidRPr="00681A57">
        <w:rPr>
          <w:rFonts w:ascii="Cambria" w:hAnsi="Cambria" w:cs="Arial"/>
          <w:b/>
          <w:bCs/>
          <w:color w:val="000000" w:themeColor="text1"/>
        </w:rPr>
        <w:t>02</w:t>
      </w:r>
      <w:r w:rsidR="00132923">
        <w:rPr>
          <w:rFonts w:ascii="Cambria" w:hAnsi="Cambria" w:cs="Arial"/>
          <w:b/>
          <w:bCs/>
          <w:color w:val="000000" w:themeColor="text1"/>
        </w:rPr>
        <w:t>5</w:t>
      </w:r>
      <w:r w:rsidRPr="00681A57">
        <w:rPr>
          <w:rFonts w:ascii="Cambria" w:hAnsi="Cambria" w:cs="Arial"/>
          <w:b/>
          <w:bCs/>
          <w:color w:val="000000" w:themeColor="text1"/>
        </w:rPr>
        <w:t xml:space="preserve"> r., godz. </w:t>
      </w:r>
      <w:r w:rsidR="00132923">
        <w:rPr>
          <w:rFonts w:ascii="Cambria" w:hAnsi="Cambria" w:cs="Arial"/>
          <w:b/>
          <w:bCs/>
          <w:color w:val="000000" w:themeColor="text1"/>
        </w:rPr>
        <w:t>10</w:t>
      </w:r>
      <w:r w:rsidRPr="00681A57">
        <w:rPr>
          <w:rFonts w:ascii="Cambria" w:hAnsi="Cambria" w:cs="Arial"/>
          <w:b/>
          <w:bCs/>
          <w:color w:val="000000" w:themeColor="text1"/>
        </w:rPr>
        <w:t>:00</w:t>
      </w:r>
    </w:p>
    <w:p w14:paraId="2DF7F71B" w14:textId="5617EFBD"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cs="Arial"/>
          <w:bCs/>
        </w:rPr>
        <w:t xml:space="preserve">Termin otwarcia </w:t>
      </w:r>
      <w:r w:rsidRPr="00681A57">
        <w:rPr>
          <w:rFonts w:ascii="Cambria" w:hAnsi="Cambria" w:cs="Arial"/>
          <w:bCs/>
          <w:color w:val="000000" w:themeColor="text1"/>
        </w:rPr>
        <w:t xml:space="preserve">ofert: </w:t>
      </w:r>
      <w:r w:rsidR="00DE52F1">
        <w:rPr>
          <w:rFonts w:ascii="Cambria" w:hAnsi="Cambria" w:cs="Arial"/>
          <w:b/>
          <w:color w:val="000000" w:themeColor="text1"/>
        </w:rPr>
        <w:t>07</w:t>
      </w:r>
      <w:r w:rsidR="008472C3">
        <w:rPr>
          <w:rFonts w:ascii="Cambria" w:hAnsi="Cambria" w:cs="Arial"/>
          <w:b/>
          <w:color w:val="000000" w:themeColor="text1"/>
        </w:rPr>
        <w:t>.</w:t>
      </w:r>
      <w:r w:rsidR="00DE52F1">
        <w:rPr>
          <w:rFonts w:ascii="Cambria" w:hAnsi="Cambria" w:cs="Arial"/>
          <w:b/>
          <w:color w:val="000000" w:themeColor="text1"/>
        </w:rPr>
        <w:t>10</w:t>
      </w:r>
      <w:r w:rsidR="008472C3">
        <w:rPr>
          <w:rFonts w:ascii="Cambria" w:hAnsi="Cambria" w:cs="Arial"/>
          <w:b/>
          <w:color w:val="000000" w:themeColor="text1"/>
        </w:rPr>
        <w:t>.</w:t>
      </w:r>
      <w:r w:rsidRPr="00681A57">
        <w:rPr>
          <w:rFonts w:ascii="Cambria" w:hAnsi="Cambria" w:cs="Arial"/>
          <w:b/>
          <w:bCs/>
          <w:color w:val="000000" w:themeColor="text1"/>
        </w:rPr>
        <w:t>202</w:t>
      </w:r>
      <w:r w:rsidR="00132923">
        <w:rPr>
          <w:rFonts w:ascii="Cambria" w:hAnsi="Cambria" w:cs="Arial"/>
          <w:b/>
          <w:bCs/>
          <w:color w:val="000000" w:themeColor="text1"/>
        </w:rPr>
        <w:t>5</w:t>
      </w:r>
      <w:r w:rsidRPr="00681A57">
        <w:rPr>
          <w:rFonts w:ascii="Cambria" w:hAnsi="Cambria" w:cs="Arial"/>
          <w:b/>
          <w:bCs/>
          <w:color w:val="000000" w:themeColor="text1"/>
        </w:rPr>
        <w:t xml:space="preserve"> r</w:t>
      </w:r>
      <w:r w:rsidRPr="00681A57">
        <w:rPr>
          <w:rFonts w:ascii="Cambria" w:hAnsi="Cambria" w:cs="Arial"/>
          <w:b/>
          <w:color w:val="000000" w:themeColor="text1"/>
        </w:rPr>
        <w:t>.,</w:t>
      </w:r>
      <w:r w:rsidRPr="00681A57">
        <w:rPr>
          <w:rFonts w:ascii="Cambria" w:hAnsi="Cambria" w:cs="Arial"/>
          <w:b/>
          <w:bCs/>
          <w:color w:val="000000" w:themeColor="text1"/>
        </w:rPr>
        <w:t xml:space="preserve"> godz. </w:t>
      </w:r>
      <w:r w:rsidR="00132923">
        <w:rPr>
          <w:rFonts w:ascii="Cambria" w:hAnsi="Cambria" w:cs="Arial"/>
          <w:b/>
          <w:bCs/>
          <w:color w:val="000000" w:themeColor="text1"/>
        </w:rPr>
        <w:t>11</w:t>
      </w:r>
      <w:r w:rsidRPr="00681A57">
        <w:rPr>
          <w:rFonts w:ascii="Cambria" w:hAnsi="Cambria" w:cs="Arial"/>
          <w:b/>
          <w:bCs/>
          <w:color w:val="000000" w:themeColor="text1"/>
        </w:rPr>
        <w:t>:</w:t>
      </w:r>
      <w:r w:rsidR="00132923">
        <w:rPr>
          <w:rFonts w:ascii="Cambria" w:hAnsi="Cambria" w:cs="Arial"/>
          <w:b/>
          <w:bCs/>
          <w:color w:val="000000" w:themeColor="text1"/>
        </w:rPr>
        <w:t>0</w:t>
      </w:r>
      <w:r w:rsidRPr="00681A57">
        <w:rPr>
          <w:rFonts w:ascii="Cambria" w:hAnsi="Cambria" w:cs="Arial"/>
          <w:b/>
          <w:bCs/>
          <w:color w:val="000000" w:themeColor="text1"/>
        </w:rPr>
        <w:t>0</w:t>
      </w:r>
    </w:p>
    <w:p w14:paraId="1CCF8B85"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rPr>
        <w:t>Oferta może być złożona tylko do upływu terminu składania ofert.</w:t>
      </w:r>
    </w:p>
    <w:p w14:paraId="61283672"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cs="Arial"/>
          <w:bCs/>
          <w:color w:val="000000" w:themeColor="text1"/>
        </w:rPr>
        <w:t xml:space="preserve">Wykonawca może przed upływem terminu składania ofert wycofać ofertę. Wykonawca wycofuje ofertę w zakładce „Oferty/wnioski” używając przycisku </w:t>
      </w:r>
      <w:r w:rsidRPr="00681A57">
        <w:rPr>
          <w:rFonts w:ascii="Cambria" w:hAnsi="Cambria" w:cs="Arial"/>
          <w:bCs/>
          <w:color w:val="000000" w:themeColor="text1"/>
        </w:rPr>
        <w:lastRenderedPageBreak/>
        <w:t>„Wycofaj ofertę”.</w:t>
      </w:r>
    </w:p>
    <w:p w14:paraId="5EBD980B"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2A7EB5AA"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rPr>
        <w:t xml:space="preserve">Otwarcie ofert następuje poprzez użycie mechanizmu do odszyfrowania ofert </w:t>
      </w:r>
      <w:r w:rsidRPr="00681A57">
        <w:rPr>
          <w:rFonts w:ascii="Cambria" w:hAnsi="Cambria"/>
        </w:rPr>
        <w:br/>
        <w:t>dostępnego po zalogowaniu w zakładce „</w:t>
      </w:r>
      <w:r w:rsidRPr="00681A57">
        <w:rPr>
          <w:rFonts w:ascii="Cambria" w:hAnsi="Cambria"/>
          <w:i/>
          <w:iCs/>
        </w:rPr>
        <w:t>Oferty/wnioski”</w:t>
      </w:r>
      <w:r w:rsidRPr="00681A57">
        <w:rPr>
          <w:rFonts w:ascii="Cambria" w:hAnsi="Cambria"/>
        </w:rPr>
        <w:t>.</w:t>
      </w:r>
    </w:p>
    <w:p w14:paraId="5A0C022A"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cs="Arial"/>
          <w:bCs/>
        </w:rPr>
        <w:t>Zamawiający, niezwłocznie po otwarciu ofert, udostępnia na stronie internetowej prowadzonego postępowania informacje o:</w:t>
      </w:r>
    </w:p>
    <w:p w14:paraId="19BBE312" w14:textId="77777777" w:rsidR="00F15227" w:rsidRPr="00681A57" w:rsidRDefault="00F15227" w:rsidP="001D0ED0">
      <w:pPr>
        <w:pStyle w:val="Akapitzlist"/>
        <w:widowControl w:val="0"/>
        <w:numPr>
          <w:ilvl w:val="0"/>
          <w:numId w:val="23"/>
        </w:numPr>
        <w:spacing w:before="20" w:after="40" w:line="276" w:lineRule="auto"/>
        <w:ind w:left="993" w:hanging="284"/>
        <w:jc w:val="both"/>
        <w:outlineLvl w:val="3"/>
        <w:rPr>
          <w:rFonts w:ascii="Cambria" w:hAnsi="Cambria" w:cs="Arial"/>
          <w:bCs/>
        </w:rPr>
      </w:pPr>
      <w:r w:rsidRPr="00681A57">
        <w:rPr>
          <w:rFonts w:ascii="Cambria" w:hAnsi="Cambria" w:cs="Arial"/>
          <w:bCs/>
        </w:rPr>
        <w:t>nazwach albo imionach i nazwiskach oraz siedzibach lub miejscach prowadzonej działalności gospodarczej albo miejscach zamieszkania wykonawców, których oferty zostały otwarte;</w:t>
      </w:r>
    </w:p>
    <w:p w14:paraId="5802ECE6" w14:textId="77777777" w:rsidR="00F15227" w:rsidRPr="00681A57" w:rsidRDefault="00F15227" w:rsidP="001D0ED0">
      <w:pPr>
        <w:pStyle w:val="Akapitzlist"/>
        <w:widowControl w:val="0"/>
        <w:numPr>
          <w:ilvl w:val="0"/>
          <w:numId w:val="23"/>
        </w:numPr>
        <w:spacing w:before="20" w:after="40" w:line="276" w:lineRule="auto"/>
        <w:ind w:left="993" w:hanging="284"/>
        <w:jc w:val="both"/>
        <w:outlineLvl w:val="3"/>
        <w:rPr>
          <w:rFonts w:ascii="Cambria" w:hAnsi="Cambria" w:cs="Arial"/>
          <w:bCs/>
        </w:rPr>
      </w:pPr>
      <w:r w:rsidRPr="00681A57">
        <w:rPr>
          <w:rFonts w:ascii="Cambria" w:hAnsi="Cambria" w:cs="Arial"/>
          <w:bCs/>
        </w:rPr>
        <w:t>cenach lub kosztach zawartych w ofertach.</w:t>
      </w:r>
    </w:p>
    <w:p w14:paraId="034718B6" w14:textId="77777777" w:rsidR="00F15227" w:rsidRPr="00681A57" w:rsidRDefault="00F15227" w:rsidP="001D0ED0">
      <w:pPr>
        <w:pStyle w:val="Akapitzlist"/>
        <w:widowControl w:val="0"/>
        <w:numPr>
          <w:ilvl w:val="1"/>
          <w:numId w:val="39"/>
        </w:numPr>
        <w:spacing w:before="20" w:after="40" w:line="276" w:lineRule="auto"/>
        <w:ind w:left="709" w:hanging="709"/>
        <w:jc w:val="both"/>
        <w:outlineLvl w:val="3"/>
        <w:rPr>
          <w:rFonts w:ascii="Cambria" w:hAnsi="Cambria" w:cs="Arial"/>
        </w:rPr>
      </w:pPr>
      <w:r w:rsidRPr="00681A57">
        <w:rPr>
          <w:rFonts w:ascii="Cambria" w:hAnsi="Cambria" w:cs="Arial"/>
        </w:rPr>
        <w:t xml:space="preserve">Zamawiający odrzuca ofertę, jeżeli została złożona po terminie składania ofert, </w:t>
      </w:r>
      <w:r w:rsidRPr="00681A57">
        <w:rPr>
          <w:rFonts w:ascii="Cambria" w:hAnsi="Cambria" w:cs="Arial"/>
        </w:rPr>
        <w:br/>
        <w:t>o którym mowa w pkt. 2.</w:t>
      </w:r>
    </w:p>
    <w:p w14:paraId="598BB9D5" w14:textId="77777777" w:rsidR="00F15227" w:rsidRPr="00681A57" w:rsidRDefault="00F15227" w:rsidP="001D0ED0">
      <w:pPr>
        <w:widowControl w:val="0"/>
        <w:numPr>
          <w:ilvl w:val="1"/>
          <w:numId w:val="39"/>
        </w:numPr>
        <w:spacing w:line="276" w:lineRule="auto"/>
        <w:ind w:left="709" w:hanging="709"/>
        <w:jc w:val="both"/>
        <w:outlineLvl w:val="3"/>
        <w:rPr>
          <w:rFonts w:ascii="Cambria" w:hAnsi="Cambria" w:cs="Arial"/>
        </w:rPr>
      </w:pPr>
      <w:r w:rsidRPr="00681A57">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606517AA" w14:textId="77777777" w:rsidR="00F15227" w:rsidRPr="00681A57" w:rsidRDefault="00F15227" w:rsidP="00F15227">
      <w:pPr>
        <w:spacing w:line="276" w:lineRule="auto"/>
        <w:jc w:val="both"/>
        <w:rPr>
          <w:rFonts w:ascii="Cambria" w:hAnsi="Cambria" w:cs="Cambria"/>
          <w:bCs/>
        </w:rPr>
      </w:pPr>
      <w:r w:rsidRPr="00681A57">
        <w:rPr>
          <w:rFonts w:ascii="Cambria" w:hAnsi="Cambria" w:cs="Cambria"/>
          <w:bCs/>
        </w:rPr>
        <w:t xml:space="preserve">  </w:t>
      </w:r>
    </w:p>
    <w:tbl>
      <w:tblPr>
        <w:tblW w:w="0" w:type="auto"/>
        <w:tblInd w:w="459" w:type="dxa"/>
        <w:tblLayout w:type="fixed"/>
        <w:tblLook w:val="0000" w:firstRow="0" w:lastRow="0" w:firstColumn="0" w:lastColumn="0" w:noHBand="0" w:noVBand="0"/>
      </w:tblPr>
      <w:tblGrid>
        <w:gridCol w:w="8613"/>
      </w:tblGrid>
      <w:tr w:rsidR="00F15227" w:rsidRPr="00681A57" w14:paraId="4661FAD1" w14:textId="77777777" w:rsidTr="00823677">
        <w:trPr>
          <w:trHeight w:val="652"/>
        </w:trPr>
        <w:tc>
          <w:tcPr>
            <w:tcW w:w="8613" w:type="dxa"/>
            <w:tcBorders>
              <w:bottom w:val="single" w:sz="4" w:space="0" w:color="000000"/>
            </w:tcBorders>
            <w:shd w:val="clear" w:color="auto" w:fill="D9D9D9"/>
          </w:tcPr>
          <w:p w14:paraId="2149CC32"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15</w:t>
            </w:r>
          </w:p>
          <w:p w14:paraId="272B622C"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TERMIN ZWIĄZANIA OFERTĄ</w:t>
            </w:r>
          </w:p>
        </w:tc>
      </w:tr>
    </w:tbl>
    <w:p w14:paraId="37DFECAF" w14:textId="77777777" w:rsidR="00F15227" w:rsidRPr="00681A57" w:rsidRDefault="00F15227" w:rsidP="00F15227">
      <w:pPr>
        <w:pStyle w:val="Kolorowalistaakcent11"/>
        <w:spacing w:before="0" w:after="0" w:line="276" w:lineRule="auto"/>
        <w:ind w:left="340"/>
        <w:rPr>
          <w:rFonts w:ascii="Cambria" w:hAnsi="Cambria" w:cs="Cambria"/>
          <w:bCs/>
          <w:sz w:val="24"/>
          <w:szCs w:val="24"/>
        </w:rPr>
      </w:pPr>
    </w:p>
    <w:p w14:paraId="2487B75D" w14:textId="77777777" w:rsidR="00F15227" w:rsidRPr="00681A57" w:rsidRDefault="00F15227" w:rsidP="00F15227">
      <w:pPr>
        <w:pStyle w:val="Kolorowalistaakcent11"/>
        <w:spacing w:before="0" w:after="0" w:line="276" w:lineRule="auto"/>
        <w:ind w:left="340"/>
        <w:rPr>
          <w:rFonts w:ascii="Cambria" w:hAnsi="Cambria" w:cs="Cambria"/>
          <w:bCs/>
          <w:vanish/>
          <w:sz w:val="24"/>
          <w:szCs w:val="24"/>
        </w:rPr>
      </w:pPr>
    </w:p>
    <w:p w14:paraId="059230B2" w14:textId="62B67367" w:rsidR="00F15227" w:rsidRPr="00681A57" w:rsidRDefault="00F15227" w:rsidP="001D0ED0">
      <w:pPr>
        <w:pStyle w:val="Akapitzlist2"/>
        <w:numPr>
          <w:ilvl w:val="1"/>
          <w:numId w:val="27"/>
        </w:numPr>
        <w:spacing w:line="276" w:lineRule="auto"/>
        <w:rPr>
          <w:rFonts w:ascii="Cambria" w:hAnsi="Cambria" w:cs="Cambria"/>
          <w:color w:val="000000"/>
          <w:sz w:val="24"/>
          <w:szCs w:val="24"/>
          <w:lang w:val="pl-PL"/>
        </w:rPr>
      </w:pPr>
      <w:r w:rsidRPr="00681A57">
        <w:rPr>
          <w:rFonts w:ascii="Cambria" w:hAnsi="Cambria" w:cs="Cambria"/>
          <w:bCs/>
          <w:sz w:val="24"/>
          <w:szCs w:val="24"/>
          <w:lang w:val="pl-PL"/>
        </w:rPr>
        <w:t xml:space="preserve">Wykonawca jest związany ofertą </w:t>
      </w:r>
      <w:r w:rsidRPr="00681A57">
        <w:rPr>
          <w:rFonts w:ascii="Cambria" w:hAnsi="Cambria" w:cs="Cambria"/>
          <w:b/>
          <w:sz w:val="24"/>
          <w:szCs w:val="24"/>
          <w:lang w:val="pl-PL"/>
        </w:rPr>
        <w:t xml:space="preserve">do dnia </w:t>
      </w:r>
      <w:r w:rsidR="00DE52F1">
        <w:rPr>
          <w:rFonts w:ascii="Cambria" w:hAnsi="Cambria" w:cs="Cambria"/>
          <w:b/>
          <w:sz w:val="24"/>
          <w:szCs w:val="24"/>
          <w:lang w:val="pl-PL"/>
        </w:rPr>
        <w:t>05</w:t>
      </w:r>
      <w:r w:rsidR="008472C3">
        <w:rPr>
          <w:rFonts w:ascii="Cambria" w:hAnsi="Cambria" w:cs="Cambria"/>
          <w:b/>
          <w:sz w:val="24"/>
          <w:szCs w:val="24"/>
          <w:lang w:val="pl-PL"/>
        </w:rPr>
        <w:t>.</w:t>
      </w:r>
      <w:r w:rsidR="00DE52F1">
        <w:rPr>
          <w:rFonts w:ascii="Cambria" w:hAnsi="Cambria" w:cs="Cambria"/>
          <w:b/>
          <w:sz w:val="24"/>
          <w:szCs w:val="24"/>
          <w:lang w:val="pl-PL"/>
        </w:rPr>
        <w:t>11</w:t>
      </w:r>
      <w:r w:rsidR="008472C3">
        <w:rPr>
          <w:rFonts w:ascii="Cambria" w:hAnsi="Cambria" w:cs="Cambria"/>
          <w:b/>
          <w:sz w:val="24"/>
          <w:szCs w:val="24"/>
          <w:lang w:val="pl-PL"/>
        </w:rPr>
        <w:t>.</w:t>
      </w:r>
      <w:r w:rsidRPr="00681A57">
        <w:rPr>
          <w:rFonts w:ascii="Cambria" w:hAnsi="Cambria" w:cs="Cambria"/>
          <w:b/>
          <w:color w:val="000000"/>
          <w:sz w:val="24"/>
          <w:szCs w:val="24"/>
          <w:lang w:val="pl-PL"/>
        </w:rPr>
        <w:t>202</w:t>
      </w:r>
      <w:r w:rsidR="00681A57" w:rsidRPr="00681A57">
        <w:rPr>
          <w:rFonts w:ascii="Cambria" w:hAnsi="Cambria" w:cs="Cambria"/>
          <w:b/>
          <w:color w:val="000000"/>
          <w:sz w:val="24"/>
          <w:szCs w:val="24"/>
          <w:lang w:val="pl-PL"/>
        </w:rPr>
        <w:t>5</w:t>
      </w:r>
      <w:r w:rsidRPr="00681A57">
        <w:rPr>
          <w:rFonts w:ascii="Cambria" w:hAnsi="Cambria" w:cs="Cambria"/>
          <w:b/>
          <w:color w:val="000000"/>
          <w:sz w:val="24"/>
          <w:szCs w:val="24"/>
          <w:lang w:val="pl-PL"/>
        </w:rPr>
        <w:t xml:space="preserve"> r.</w:t>
      </w:r>
    </w:p>
    <w:p w14:paraId="5462E232" w14:textId="77777777" w:rsidR="00F15227" w:rsidRPr="00681A57" w:rsidRDefault="00F15227" w:rsidP="001D0ED0">
      <w:pPr>
        <w:pStyle w:val="Akapitzlist2"/>
        <w:numPr>
          <w:ilvl w:val="1"/>
          <w:numId w:val="27"/>
        </w:numPr>
        <w:spacing w:line="276" w:lineRule="auto"/>
        <w:rPr>
          <w:rFonts w:ascii="Cambria" w:hAnsi="Cambria" w:cs="Cambria"/>
          <w:bCs/>
          <w:sz w:val="24"/>
          <w:szCs w:val="24"/>
          <w:lang w:val="pl-PL"/>
        </w:rPr>
      </w:pPr>
      <w:r w:rsidRPr="00681A57">
        <w:rPr>
          <w:rFonts w:ascii="Cambria" w:hAnsi="Cambria" w:cs="Cambria"/>
          <w:color w:val="000000"/>
          <w:sz w:val="24"/>
          <w:szCs w:val="24"/>
          <w:lang w:val="pl-PL"/>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708C8794" w14:textId="77777777" w:rsidR="00F15227" w:rsidRPr="00681A57" w:rsidRDefault="00F15227" w:rsidP="001D0ED0">
      <w:pPr>
        <w:pStyle w:val="Akapitzlist2"/>
        <w:numPr>
          <w:ilvl w:val="1"/>
          <w:numId w:val="27"/>
        </w:numPr>
        <w:spacing w:line="276" w:lineRule="auto"/>
        <w:rPr>
          <w:rFonts w:ascii="Cambria" w:hAnsi="Cambria" w:cs="Cambria"/>
          <w:bCs/>
          <w:sz w:val="24"/>
          <w:szCs w:val="24"/>
          <w:lang w:val="pl-PL"/>
        </w:rPr>
      </w:pPr>
      <w:r w:rsidRPr="00681A57">
        <w:rPr>
          <w:rFonts w:ascii="Cambria" w:hAnsi="Cambria" w:cs="Cambria"/>
          <w:bCs/>
          <w:sz w:val="24"/>
          <w:szCs w:val="24"/>
          <w:lang w:val="pl-PL"/>
        </w:rPr>
        <w:t>Przedłużenie terminu związania ofertą, o którym mowa w pkt. 15.1 SWZ, wymaga złożenia przez Wykonawcę pisemnego oświadczenia o wyrażeniu zgody na przedłużenie terminu związania ofertą.</w:t>
      </w:r>
    </w:p>
    <w:p w14:paraId="5A3A3CCA" w14:textId="77777777" w:rsidR="00F15227" w:rsidRPr="00681A57" w:rsidRDefault="00F15227" w:rsidP="00F15227">
      <w:pPr>
        <w:spacing w:line="276" w:lineRule="auto"/>
        <w:jc w:val="both"/>
        <w:rPr>
          <w:rFonts w:ascii="Cambria" w:hAnsi="Cambria" w:cs="Cambria"/>
          <w:bCs/>
          <w:sz w:val="16"/>
          <w:szCs w:val="16"/>
        </w:rPr>
      </w:pPr>
    </w:p>
    <w:tbl>
      <w:tblPr>
        <w:tblW w:w="0" w:type="auto"/>
        <w:tblInd w:w="108" w:type="dxa"/>
        <w:tblLayout w:type="fixed"/>
        <w:tblLook w:val="0000" w:firstRow="0" w:lastRow="0" w:firstColumn="0" w:lastColumn="0" w:noHBand="0" w:noVBand="0"/>
      </w:tblPr>
      <w:tblGrid>
        <w:gridCol w:w="8964"/>
      </w:tblGrid>
      <w:tr w:rsidR="00F15227" w:rsidRPr="00681A57" w14:paraId="526E12C9" w14:textId="77777777" w:rsidTr="00823677">
        <w:tc>
          <w:tcPr>
            <w:tcW w:w="8964" w:type="dxa"/>
            <w:tcBorders>
              <w:bottom w:val="single" w:sz="4" w:space="0" w:color="000000"/>
            </w:tcBorders>
            <w:shd w:val="clear" w:color="auto" w:fill="D9D9D9"/>
          </w:tcPr>
          <w:p w14:paraId="073AED2C"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16</w:t>
            </w:r>
          </w:p>
          <w:p w14:paraId="7AA97803"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OPIS SPOSOBU OBLICZENIA CENY OFERTY</w:t>
            </w:r>
          </w:p>
        </w:tc>
      </w:tr>
    </w:tbl>
    <w:p w14:paraId="63D3810F" w14:textId="77777777" w:rsidR="00F15227" w:rsidRPr="00681A57" w:rsidRDefault="00F15227" w:rsidP="00F15227">
      <w:pPr>
        <w:pStyle w:val="Kolorowalistaakcent11"/>
        <w:spacing w:before="0" w:after="0" w:line="276" w:lineRule="auto"/>
        <w:ind w:left="0"/>
        <w:outlineLvl w:val="3"/>
        <w:rPr>
          <w:rFonts w:ascii="Cambria" w:hAnsi="Cambria" w:cs="Arial"/>
          <w:bCs/>
          <w:sz w:val="16"/>
          <w:szCs w:val="16"/>
          <w:lang w:eastAsia="pl-PL"/>
        </w:rPr>
      </w:pPr>
    </w:p>
    <w:p w14:paraId="440B06B3" w14:textId="77777777" w:rsidR="00F15227" w:rsidRPr="00681A57" w:rsidRDefault="00F15227" w:rsidP="00F15227">
      <w:pPr>
        <w:pStyle w:val="Kolorowalistaakcent11"/>
        <w:spacing w:before="0" w:after="0" w:line="276" w:lineRule="auto"/>
        <w:ind w:left="0"/>
        <w:outlineLvl w:val="3"/>
        <w:rPr>
          <w:rFonts w:ascii="Cambria" w:hAnsi="Cambria" w:cs="Arial"/>
          <w:bCs/>
          <w:vanish/>
          <w:sz w:val="24"/>
          <w:szCs w:val="24"/>
          <w:lang w:eastAsia="pl-PL"/>
        </w:rPr>
      </w:pPr>
    </w:p>
    <w:p w14:paraId="760CCA3B" w14:textId="0C7612F5" w:rsidR="00F15227" w:rsidRPr="00681A57" w:rsidRDefault="00F15227" w:rsidP="001D0ED0">
      <w:pPr>
        <w:pStyle w:val="Akapitzlist2"/>
        <w:numPr>
          <w:ilvl w:val="1"/>
          <w:numId w:val="47"/>
        </w:numPr>
        <w:spacing w:before="0" w:after="0" w:line="276" w:lineRule="auto"/>
        <w:rPr>
          <w:rFonts w:ascii="Cambria" w:hAnsi="Cambria" w:cs="Cambria"/>
          <w:bCs/>
          <w:sz w:val="24"/>
          <w:szCs w:val="24"/>
          <w:lang w:val="pl-PL"/>
        </w:rPr>
      </w:pPr>
      <w:r w:rsidRPr="00681A57">
        <w:rPr>
          <w:rFonts w:ascii="Cambria" w:hAnsi="Cambria" w:cs="Cambria"/>
          <w:bCs/>
          <w:sz w:val="24"/>
          <w:szCs w:val="24"/>
          <w:lang w:val="pl-PL"/>
        </w:rPr>
        <w:t>W formularzu ofertowym Wykonawca wskazuje całkowite wynagrodzenie za wykonanie dostaw w pełnym zakresie.</w:t>
      </w:r>
    </w:p>
    <w:p w14:paraId="63B72507" w14:textId="77777777" w:rsidR="00F15227" w:rsidRPr="00681A57" w:rsidRDefault="00F15227" w:rsidP="001D0ED0">
      <w:pPr>
        <w:pStyle w:val="Akapitzlist2"/>
        <w:numPr>
          <w:ilvl w:val="1"/>
          <w:numId w:val="47"/>
        </w:numPr>
        <w:spacing w:before="0" w:after="0" w:line="276" w:lineRule="auto"/>
        <w:rPr>
          <w:rFonts w:ascii="Cambria" w:hAnsi="Cambria" w:cs="Cambria"/>
          <w:bCs/>
          <w:sz w:val="24"/>
          <w:szCs w:val="24"/>
          <w:lang w:val="pl-PL"/>
        </w:rPr>
      </w:pPr>
      <w:r w:rsidRPr="00681A57">
        <w:rPr>
          <w:rFonts w:ascii="Cambria" w:hAnsi="Cambria" w:cs="Cambria"/>
          <w:bCs/>
          <w:sz w:val="24"/>
          <w:szCs w:val="24"/>
          <w:lang w:val="pl-PL"/>
        </w:rPr>
        <w:t xml:space="preserve">Cena wskazana w formularzu ofertowym obejmuje wszystkie koszty i składniki związane z wykonaniem zamówienia w zakresie wynikającym z opisu przedmiotu zamówienia, w tym koszty zakupu, transportu, przechowania i inne koszty niezbędne do należytego wykonania zamówienia.  </w:t>
      </w:r>
    </w:p>
    <w:p w14:paraId="65F0AEC3" w14:textId="77777777" w:rsidR="00F15227" w:rsidRPr="00681A57" w:rsidRDefault="00F15227" w:rsidP="001D0ED0">
      <w:pPr>
        <w:pStyle w:val="Akapitzlist2"/>
        <w:numPr>
          <w:ilvl w:val="1"/>
          <w:numId w:val="47"/>
        </w:numPr>
        <w:spacing w:before="0" w:after="0" w:line="276" w:lineRule="auto"/>
        <w:rPr>
          <w:rFonts w:ascii="Cambria" w:hAnsi="Cambria" w:cs="Cambria"/>
          <w:color w:val="000000"/>
          <w:sz w:val="24"/>
          <w:szCs w:val="24"/>
          <w:lang w:val="pl-PL"/>
        </w:rPr>
      </w:pPr>
      <w:r w:rsidRPr="00681A57">
        <w:rPr>
          <w:rFonts w:ascii="Cambria" w:hAnsi="Cambria" w:cs="Cambria"/>
          <w:bCs/>
          <w:sz w:val="24"/>
          <w:szCs w:val="24"/>
          <w:lang w:val="pl-PL"/>
        </w:rPr>
        <w:t>Wszelkie rozliczenia dotyczące realizacji przedmiotu zamówienia opisanego w niniejszej specyfikacji dokonywane będą w złotych polskich.</w:t>
      </w:r>
    </w:p>
    <w:p w14:paraId="5D6D52CB" w14:textId="77777777" w:rsidR="00F15227" w:rsidRPr="00681A57" w:rsidRDefault="00F15227" w:rsidP="001D0ED0">
      <w:pPr>
        <w:pStyle w:val="Akapitzlist2"/>
        <w:numPr>
          <w:ilvl w:val="1"/>
          <w:numId w:val="47"/>
        </w:numPr>
        <w:spacing w:before="0" w:after="0" w:line="276" w:lineRule="auto"/>
        <w:rPr>
          <w:rFonts w:ascii="Cambria" w:hAnsi="Cambria" w:cs="Cambria"/>
          <w:color w:val="000000"/>
          <w:sz w:val="24"/>
          <w:szCs w:val="24"/>
          <w:lang w:val="pl-PL"/>
        </w:rPr>
      </w:pPr>
      <w:r w:rsidRPr="00681A57">
        <w:rPr>
          <w:rFonts w:ascii="Cambria" w:hAnsi="Cambria" w:cs="Cambria"/>
          <w:color w:val="000000"/>
          <w:sz w:val="24"/>
          <w:szCs w:val="24"/>
          <w:lang w:val="pl-PL"/>
        </w:rPr>
        <w:t xml:space="preserve">Jeżeli została złożona oferta, której wybór prowadziłby do powstania u Zamawiającego obowiązku podatkowego zgodnie z ustawą z dnia 11 marca 2004 r. </w:t>
      </w:r>
      <w:r w:rsidRPr="00681A57">
        <w:rPr>
          <w:rFonts w:ascii="Cambria" w:hAnsi="Cambria" w:cs="Cambria"/>
          <w:color w:val="000000"/>
          <w:sz w:val="24"/>
          <w:szCs w:val="24"/>
          <w:lang w:val="pl-PL"/>
        </w:rPr>
        <w:lastRenderedPageBreak/>
        <w:t>o podatku od towarów i usług (t. j. Dz. U. z 2020 r. poz. 106, z późn. zm.), dla celów zastosowania kryterium ceny lub kosztu zamawiający dolicza do przedstawionej w tej ofercie ceny kwotę podatku od towarów i usług, którą miałby obowiązek rozliczyć.</w:t>
      </w:r>
    </w:p>
    <w:p w14:paraId="460E1B6C" w14:textId="35FACEDC" w:rsidR="00F15227" w:rsidRPr="00681A57" w:rsidRDefault="00F15227" w:rsidP="001D0ED0">
      <w:pPr>
        <w:pStyle w:val="Akapitzlist2"/>
        <w:numPr>
          <w:ilvl w:val="1"/>
          <w:numId w:val="47"/>
        </w:numPr>
        <w:spacing w:before="0" w:after="0" w:line="276" w:lineRule="auto"/>
        <w:rPr>
          <w:rFonts w:ascii="Cambria" w:hAnsi="Cambria" w:cs="Cambria"/>
          <w:color w:val="000000"/>
          <w:sz w:val="24"/>
          <w:szCs w:val="24"/>
          <w:lang w:val="pl-PL"/>
        </w:rPr>
      </w:pPr>
      <w:r w:rsidRPr="00681A57">
        <w:rPr>
          <w:rFonts w:ascii="Cambria" w:hAnsi="Cambria" w:cs="Cambria"/>
          <w:color w:val="000000"/>
          <w:sz w:val="24"/>
          <w:szCs w:val="24"/>
          <w:lang w:val="pl-PL"/>
        </w:rPr>
        <w:t>W ofercie, o której mowa w pkt. 16.</w:t>
      </w:r>
      <w:r w:rsidR="00681A57" w:rsidRPr="00681A57">
        <w:rPr>
          <w:rFonts w:ascii="Cambria" w:hAnsi="Cambria" w:cs="Cambria"/>
          <w:color w:val="000000"/>
          <w:sz w:val="24"/>
          <w:szCs w:val="24"/>
          <w:lang w:val="pl-PL"/>
        </w:rPr>
        <w:t>4</w:t>
      </w:r>
      <w:r w:rsidRPr="00681A57">
        <w:rPr>
          <w:rFonts w:ascii="Cambria" w:hAnsi="Cambria" w:cs="Cambria"/>
          <w:color w:val="000000"/>
          <w:sz w:val="24"/>
          <w:szCs w:val="24"/>
          <w:lang w:val="pl-PL"/>
        </w:rPr>
        <w:t xml:space="preserve"> SWZ Wykonawca ma obowiązek:</w:t>
      </w:r>
    </w:p>
    <w:p w14:paraId="263EEABC" w14:textId="77777777" w:rsidR="00F15227" w:rsidRPr="00681A57" w:rsidRDefault="00F15227" w:rsidP="001D0ED0">
      <w:pPr>
        <w:pStyle w:val="Akapitzlist2"/>
        <w:numPr>
          <w:ilvl w:val="0"/>
          <w:numId w:val="48"/>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681A57">
        <w:rPr>
          <w:rFonts w:ascii="Cambria" w:hAnsi="Cambria" w:cs="Cambria"/>
          <w:color w:val="000000"/>
          <w:sz w:val="24"/>
          <w:szCs w:val="24"/>
          <w:lang w:val="pl-PL"/>
        </w:rPr>
        <w:t>poinformowania Zamawiającego, że wybór jego oferty będzie prowadził do powstania u Zamawiającego obowiązku podatkowego;</w:t>
      </w:r>
    </w:p>
    <w:p w14:paraId="56BFE25F" w14:textId="77777777" w:rsidR="00F15227" w:rsidRPr="00681A57" w:rsidRDefault="00F15227" w:rsidP="001D0ED0">
      <w:pPr>
        <w:pStyle w:val="Akapitzlist2"/>
        <w:numPr>
          <w:ilvl w:val="0"/>
          <w:numId w:val="48"/>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681A57">
        <w:rPr>
          <w:rFonts w:ascii="Cambria" w:hAnsi="Cambria" w:cs="Cambria"/>
          <w:color w:val="000000"/>
          <w:sz w:val="24"/>
          <w:szCs w:val="24"/>
          <w:lang w:val="pl-PL"/>
        </w:rPr>
        <w:t>wskazania nazwy (rodzaju) towaru lub usługi, których dostawa lub świadczenie będą prowadziły do powstania obowiązku podatkowego;</w:t>
      </w:r>
    </w:p>
    <w:p w14:paraId="1A5C3992" w14:textId="77777777" w:rsidR="00F15227" w:rsidRPr="00681A57" w:rsidRDefault="00F15227" w:rsidP="001D0ED0">
      <w:pPr>
        <w:pStyle w:val="Akapitzlist2"/>
        <w:numPr>
          <w:ilvl w:val="0"/>
          <w:numId w:val="48"/>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681A57">
        <w:rPr>
          <w:rFonts w:ascii="Cambria" w:hAnsi="Cambria" w:cs="Cambria"/>
          <w:color w:val="000000"/>
          <w:sz w:val="24"/>
          <w:szCs w:val="24"/>
          <w:lang w:val="pl-PL"/>
        </w:rPr>
        <w:t>wskazania wartości towaru lub usługi objętego obowiązkiem podatkowym Zamawiającego, bez kwoty podatku;</w:t>
      </w:r>
    </w:p>
    <w:p w14:paraId="5F194E75" w14:textId="77777777" w:rsidR="00F15227" w:rsidRPr="00681A57" w:rsidRDefault="00F15227" w:rsidP="001D0ED0">
      <w:pPr>
        <w:pStyle w:val="Akapitzlist2"/>
        <w:numPr>
          <w:ilvl w:val="0"/>
          <w:numId w:val="48"/>
        </w:numPr>
        <w:shd w:val="clear" w:color="auto" w:fill="FFFFFF"/>
        <w:tabs>
          <w:tab w:val="left" w:pos="851"/>
        </w:tabs>
        <w:spacing w:before="0" w:after="0" w:line="276" w:lineRule="auto"/>
        <w:ind w:left="993" w:hanging="284"/>
        <w:rPr>
          <w:rFonts w:ascii="Cambria" w:hAnsi="Cambria" w:cs="Cambria"/>
          <w:sz w:val="24"/>
          <w:szCs w:val="24"/>
          <w:lang w:val="pl-PL"/>
        </w:rPr>
      </w:pPr>
      <w:r w:rsidRPr="00681A57">
        <w:rPr>
          <w:rFonts w:ascii="Cambria" w:hAnsi="Cambria" w:cs="Cambria"/>
          <w:color w:val="000000"/>
          <w:sz w:val="24"/>
          <w:szCs w:val="24"/>
          <w:lang w:val="pl-PL"/>
        </w:rPr>
        <w:t>wskazania stawki podatku od towarów i usług, która zgodnie z wiedzą Wykonawcy, będzie miała zastosowanie.</w:t>
      </w:r>
    </w:p>
    <w:p w14:paraId="68E3D616" w14:textId="77777777" w:rsidR="00F15227" w:rsidRDefault="00F15227" w:rsidP="001D0ED0">
      <w:pPr>
        <w:pStyle w:val="Kolorowalistaakcent11"/>
        <w:widowControl w:val="0"/>
        <w:numPr>
          <w:ilvl w:val="1"/>
          <w:numId w:val="47"/>
        </w:numPr>
        <w:suppressAutoHyphens/>
        <w:spacing w:before="0" w:after="0" w:line="276" w:lineRule="auto"/>
        <w:ind w:left="709" w:hanging="705"/>
        <w:contextualSpacing w:val="0"/>
        <w:rPr>
          <w:rFonts w:ascii="Cambria" w:hAnsi="Cambria" w:cs="Cambria"/>
          <w:sz w:val="24"/>
          <w:szCs w:val="24"/>
        </w:rPr>
      </w:pPr>
      <w:r w:rsidRPr="00681A57">
        <w:rPr>
          <w:rFonts w:ascii="Cambria" w:hAnsi="Cambria" w:cs="Cambria"/>
          <w:sz w:val="24"/>
          <w:szCs w:val="24"/>
        </w:rPr>
        <w:t>W Formularzu oferty Wykonawca podaje cen</w:t>
      </w:r>
      <w:r w:rsidRPr="00681A57">
        <w:rPr>
          <w:rFonts w:ascii="Cambria" w:eastAsia="TimesNewRoman" w:hAnsi="Cambria" w:cs="Cambria"/>
          <w:sz w:val="24"/>
          <w:szCs w:val="24"/>
        </w:rPr>
        <w:t>ę</w:t>
      </w:r>
      <w:r w:rsidRPr="00681A57">
        <w:rPr>
          <w:rFonts w:ascii="Cambria" w:hAnsi="Cambria" w:cs="Cambria"/>
          <w:sz w:val="24"/>
          <w:szCs w:val="24"/>
        </w:rPr>
        <w:t>, z dokładno</w:t>
      </w:r>
      <w:r w:rsidRPr="00681A57">
        <w:rPr>
          <w:rFonts w:ascii="Cambria" w:eastAsia="TimesNewRoman" w:hAnsi="Cambria" w:cs="Cambria"/>
          <w:sz w:val="24"/>
          <w:szCs w:val="24"/>
        </w:rPr>
        <w:t>ś</w:t>
      </w:r>
      <w:r w:rsidRPr="00681A57">
        <w:rPr>
          <w:rFonts w:ascii="Cambria" w:hAnsi="Cambria" w:cs="Cambria"/>
          <w:sz w:val="24"/>
          <w:szCs w:val="24"/>
        </w:rPr>
        <w:t>ci</w:t>
      </w:r>
      <w:r w:rsidRPr="00681A57">
        <w:rPr>
          <w:rFonts w:ascii="Cambria" w:eastAsia="TimesNewRoman" w:hAnsi="Cambria" w:cs="Cambria"/>
          <w:sz w:val="24"/>
          <w:szCs w:val="24"/>
        </w:rPr>
        <w:t xml:space="preserve">ą </w:t>
      </w:r>
      <w:r w:rsidRPr="00681A57">
        <w:rPr>
          <w:rFonts w:ascii="Cambria" w:hAnsi="Cambria" w:cs="Cambria"/>
          <w:sz w:val="24"/>
          <w:szCs w:val="24"/>
        </w:rPr>
        <w:t>do dwóch miejsc po przecinku w rozumieniu art. 3 ust. 1 pkt 1 i ust. 2 ustawy z dnia 9 maja 2014 r. o informowaniu o cenach towarów i usług oraz ustawy z dnia 7 lipca 1994 r. o denominacji złotego, za któr</w:t>
      </w:r>
      <w:r w:rsidRPr="00681A57">
        <w:rPr>
          <w:rFonts w:ascii="Cambria" w:eastAsia="TimesNewRoman" w:hAnsi="Cambria" w:cs="Cambria"/>
          <w:sz w:val="24"/>
          <w:szCs w:val="24"/>
        </w:rPr>
        <w:t xml:space="preserve">ą </w:t>
      </w:r>
      <w:r w:rsidRPr="00681A57">
        <w:rPr>
          <w:rFonts w:ascii="Cambria" w:hAnsi="Cambria" w:cs="Cambria"/>
          <w:sz w:val="24"/>
          <w:szCs w:val="24"/>
        </w:rPr>
        <w:t>podejmuje si</w:t>
      </w:r>
      <w:r w:rsidRPr="00681A57">
        <w:rPr>
          <w:rFonts w:ascii="Cambria" w:eastAsia="TimesNewRoman" w:hAnsi="Cambria" w:cs="Cambria"/>
          <w:sz w:val="24"/>
          <w:szCs w:val="24"/>
        </w:rPr>
        <w:t xml:space="preserve">ę </w:t>
      </w:r>
      <w:r w:rsidRPr="00681A57">
        <w:rPr>
          <w:rFonts w:ascii="Cambria" w:hAnsi="Cambria" w:cs="Cambria"/>
          <w:sz w:val="24"/>
          <w:szCs w:val="24"/>
        </w:rPr>
        <w:t>zrealizowa</w:t>
      </w:r>
      <w:r w:rsidRPr="00681A57">
        <w:rPr>
          <w:rFonts w:ascii="Cambria" w:eastAsia="TimesNewRoman" w:hAnsi="Cambria" w:cs="Cambria"/>
          <w:sz w:val="24"/>
          <w:szCs w:val="24"/>
        </w:rPr>
        <w:t xml:space="preserve">ć </w:t>
      </w:r>
      <w:r w:rsidRPr="00681A57">
        <w:rPr>
          <w:rFonts w:ascii="Cambria" w:hAnsi="Cambria" w:cs="Cambria"/>
          <w:sz w:val="24"/>
          <w:szCs w:val="24"/>
        </w:rPr>
        <w:t xml:space="preserve">przedmiot zamówienia. </w:t>
      </w:r>
    </w:p>
    <w:p w14:paraId="218280C0" w14:textId="744DDCCC" w:rsidR="00093C75" w:rsidRPr="00681A57" w:rsidRDefault="00093C75" w:rsidP="001D0ED0">
      <w:pPr>
        <w:pStyle w:val="Kolorowalistaakcent11"/>
        <w:widowControl w:val="0"/>
        <w:numPr>
          <w:ilvl w:val="1"/>
          <w:numId w:val="47"/>
        </w:numPr>
        <w:suppressAutoHyphens/>
        <w:spacing w:before="0" w:after="0" w:line="276" w:lineRule="auto"/>
        <w:ind w:left="709" w:hanging="705"/>
        <w:contextualSpacing w:val="0"/>
        <w:rPr>
          <w:rFonts w:ascii="Cambria" w:hAnsi="Cambria" w:cs="Cambria"/>
          <w:sz w:val="24"/>
          <w:szCs w:val="24"/>
        </w:rPr>
      </w:pPr>
      <w:r>
        <w:rPr>
          <w:rFonts w:ascii="Cambria" w:hAnsi="Cambria" w:cs="Cambria"/>
          <w:sz w:val="24"/>
          <w:szCs w:val="24"/>
        </w:rPr>
        <w:t>Zamawiający informuje, że zgodnie z</w:t>
      </w:r>
      <w:r w:rsidRPr="00093C75">
        <w:rPr>
          <w:rFonts w:ascii="Cambria" w:hAnsi="Cambria" w:cs="Cambria"/>
          <w:sz w:val="24"/>
          <w:szCs w:val="24"/>
        </w:rPr>
        <w:t xml:space="preserve"> art. 83 ust. 1 pkt. 26 </w:t>
      </w:r>
      <w:r>
        <w:rPr>
          <w:rFonts w:ascii="Cambria" w:hAnsi="Cambria" w:cs="Cambria"/>
          <w:sz w:val="24"/>
          <w:szCs w:val="24"/>
        </w:rPr>
        <w:t xml:space="preserve">ustawy o podatku od towarów i usług, dostawy </w:t>
      </w:r>
      <w:r w:rsidRPr="00093C75">
        <w:rPr>
          <w:rFonts w:ascii="Cambria" w:hAnsi="Cambria" w:cs="Cambria"/>
          <w:sz w:val="24"/>
          <w:szCs w:val="24"/>
        </w:rPr>
        <w:t>sprzętu komputerowego do placówek oświatowych</w:t>
      </w:r>
      <w:r>
        <w:rPr>
          <w:rFonts w:ascii="Cambria" w:hAnsi="Cambria" w:cs="Cambria"/>
          <w:sz w:val="24"/>
          <w:szCs w:val="24"/>
        </w:rPr>
        <w:t xml:space="preserve"> opodatkowane są stawką 0 % tego podatku</w:t>
      </w:r>
      <w:r w:rsidRPr="00093C75">
        <w:rPr>
          <w:rFonts w:ascii="Cambria" w:hAnsi="Cambria" w:cs="Cambria"/>
          <w:sz w:val="24"/>
          <w:szCs w:val="24"/>
        </w:rPr>
        <w:t>.</w:t>
      </w:r>
      <w:r>
        <w:rPr>
          <w:rFonts w:ascii="Cambria" w:hAnsi="Cambria" w:cs="Cambria"/>
          <w:sz w:val="24"/>
          <w:szCs w:val="24"/>
        </w:rPr>
        <w:t xml:space="preserve"> Zamawiający przekaże Wykonawcy oświadczenie o celu nabycia towaru, uprawniające do </w:t>
      </w:r>
      <w:r w:rsidR="00693B49">
        <w:rPr>
          <w:rFonts w:ascii="Cambria" w:hAnsi="Cambria" w:cs="Cambria"/>
          <w:sz w:val="24"/>
          <w:szCs w:val="24"/>
        </w:rPr>
        <w:t>zastosowania</w:t>
      </w:r>
      <w:r>
        <w:rPr>
          <w:rFonts w:ascii="Cambria" w:hAnsi="Cambria" w:cs="Cambria"/>
          <w:sz w:val="24"/>
          <w:szCs w:val="24"/>
        </w:rPr>
        <w:t xml:space="preserve"> takiej stawki.</w:t>
      </w:r>
    </w:p>
    <w:p w14:paraId="0799064D" w14:textId="77777777" w:rsidR="00F15227" w:rsidRPr="00681A57" w:rsidRDefault="00F15227" w:rsidP="001D0ED0">
      <w:pPr>
        <w:pStyle w:val="Kolorowalistaakcent11"/>
        <w:widowControl w:val="0"/>
        <w:numPr>
          <w:ilvl w:val="1"/>
          <w:numId w:val="47"/>
        </w:numPr>
        <w:suppressAutoHyphens/>
        <w:spacing w:before="0" w:after="0" w:line="276" w:lineRule="auto"/>
        <w:ind w:left="709" w:hanging="705"/>
        <w:contextualSpacing w:val="0"/>
        <w:rPr>
          <w:rFonts w:ascii="Cambria" w:hAnsi="Cambria" w:cs="Cambria"/>
          <w:sz w:val="24"/>
          <w:szCs w:val="24"/>
        </w:rPr>
      </w:pPr>
      <w:r w:rsidRPr="00681A57">
        <w:rPr>
          <w:rFonts w:ascii="Cambria" w:hAnsi="Cambria" w:cs="Cambria"/>
          <w:sz w:val="24"/>
          <w:szCs w:val="24"/>
        </w:rPr>
        <w:t xml:space="preserve">Wynagrodzenie </w:t>
      </w:r>
      <w:r w:rsidRPr="00681A57">
        <w:rPr>
          <w:rFonts w:ascii="Cambria" w:hAnsi="Cambria" w:cs="Arial"/>
          <w:sz w:val="24"/>
          <w:szCs w:val="24"/>
        </w:rPr>
        <w:t xml:space="preserve">będzie płatne zgodnie z Projektem umowy odpowiednio </w:t>
      </w:r>
      <w:r w:rsidRPr="00681A57">
        <w:rPr>
          <w:rFonts w:ascii="Cambria" w:hAnsi="Cambria" w:cs="Arial"/>
          <w:b/>
          <w:sz w:val="24"/>
          <w:szCs w:val="24"/>
        </w:rPr>
        <w:t>Załącznik Nr 2 do SWZ.</w:t>
      </w:r>
    </w:p>
    <w:p w14:paraId="488479A5" w14:textId="77777777" w:rsidR="00693B49" w:rsidRPr="00681A57" w:rsidRDefault="00693B49" w:rsidP="00F15227">
      <w:pPr>
        <w:pStyle w:val="Kolorowalistaakcent11"/>
        <w:spacing w:before="0" w:after="0" w:line="276" w:lineRule="auto"/>
        <w:ind w:left="0"/>
        <w:rPr>
          <w:rFonts w:ascii="Cambria" w:hAnsi="Cambria" w:cs="Cambria"/>
          <w:b/>
          <w:bCs/>
        </w:rPr>
      </w:pPr>
    </w:p>
    <w:tbl>
      <w:tblPr>
        <w:tblW w:w="8964" w:type="dxa"/>
        <w:tblInd w:w="108" w:type="dxa"/>
        <w:tblLayout w:type="fixed"/>
        <w:tblLook w:val="0000" w:firstRow="0" w:lastRow="0" w:firstColumn="0" w:lastColumn="0" w:noHBand="0" w:noVBand="0"/>
      </w:tblPr>
      <w:tblGrid>
        <w:gridCol w:w="8964"/>
      </w:tblGrid>
      <w:tr w:rsidR="00F15227" w:rsidRPr="00681A57" w14:paraId="1DF40055" w14:textId="77777777" w:rsidTr="00823677">
        <w:tc>
          <w:tcPr>
            <w:tcW w:w="8964" w:type="dxa"/>
            <w:tcBorders>
              <w:bottom w:val="single" w:sz="4" w:space="0" w:color="000000"/>
            </w:tcBorders>
            <w:shd w:val="clear" w:color="auto" w:fill="D9D9D9"/>
          </w:tcPr>
          <w:p w14:paraId="7884F5D0"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17</w:t>
            </w:r>
          </w:p>
          <w:p w14:paraId="1FD73409"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OPIS KRYTERIÓW OCENY OFERT, WRAZ Z PODANIEM WAG TYCH KRYTERIÓW I SPOSOBU OCENY OFERT</w:t>
            </w:r>
          </w:p>
        </w:tc>
      </w:tr>
    </w:tbl>
    <w:p w14:paraId="34BD8629" w14:textId="77777777" w:rsidR="00F15227" w:rsidRPr="00681A57" w:rsidRDefault="00F15227" w:rsidP="00F15227">
      <w:pPr>
        <w:pStyle w:val="Listanumerowana22"/>
        <w:tabs>
          <w:tab w:val="clear" w:pos="0"/>
          <w:tab w:val="left" w:pos="709"/>
          <w:tab w:val="left" w:pos="1276"/>
          <w:tab w:val="left" w:pos="1418"/>
        </w:tabs>
        <w:spacing w:line="276" w:lineRule="auto"/>
        <w:ind w:left="709"/>
        <w:rPr>
          <w:rFonts w:ascii="Cambria" w:hAnsi="Cambria" w:cs="Cambria"/>
          <w:sz w:val="24"/>
          <w:lang w:val="pl-PL"/>
        </w:rPr>
      </w:pPr>
    </w:p>
    <w:p w14:paraId="65D09F18" w14:textId="77777777" w:rsidR="00F15227" w:rsidRPr="00681A57" w:rsidRDefault="00F15227" w:rsidP="001D0ED0">
      <w:pPr>
        <w:pStyle w:val="Listanumerowana22"/>
        <w:numPr>
          <w:ilvl w:val="1"/>
          <w:numId w:val="31"/>
        </w:numPr>
        <w:spacing w:line="276" w:lineRule="auto"/>
        <w:ind w:left="709" w:hanging="709"/>
        <w:rPr>
          <w:rFonts w:ascii="Cambria" w:hAnsi="Cambria" w:cs="Cambria"/>
          <w:color w:val="000000"/>
          <w:sz w:val="10"/>
          <w:szCs w:val="10"/>
          <w:lang w:val="pl-PL"/>
        </w:rPr>
      </w:pPr>
      <w:r w:rsidRPr="00681A57">
        <w:rPr>
          <w:rFonts w:ascii="Cambria" w:hAnsi="Cambria" w:cs="Cambria"/>
          <w:color w:val="000000"/>
          <w:sz w:val="24"/>
          <w:lang w:val="pl-PL"/>
        </w:rPr>
        <w:t>Zamawiający dokona oceny ofert, które nie zostały odrzucone, na podstawie następujących kryteriów oceny ofert (dla każdej z części):</w:t>
      </w:r>
    </w:p>
    <w:p w14:paraId="0F745182" w14:textId="77777777" w:rsidR="00F15227" w:rsidRPr="00681A57" w:rsidRDefault="00F15227" w:rsidP="00F15227">
      <w:pPr>
        <w:pStyle w:val="Listanumerowana22"/>
        <w:tabs>
          <w:tab w:val="clear" w:pos="0"/>
        </w:tabs>
        <w:spacing w:line="276" w:lineRule="auto"/>
        <w:ind w:left="709" w:firstLine="0"/>
        <w:rPr>
          <w:rFonts w:ascii="Cambria" w:hAnsi="Cambria" w:cs="Cambria"/>
          <w:color w:val="000000"/>
          <w:sz w:val="10"/>
          <w:szCs w:val="10"/>
          <w:lang w:val="pl-PL"/>
        </w:rPr>
      </w:pPr>
    </w:p>
    <w:p w14:paraId="7C67B061"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tbl>
      <w:tblPr>
        <w:tblW w:w="0" w:type="auto"/>
        <w:tblInd w:w="817" w:type="dxa"/>
        <w:tblLayout w:type="fixed"/>
        <w:tblLook w:val="0000" w:firstRow="0" w:lastRow="0" w:firstColumn="0" w:lastColumn="0" w:noHBand="0" w:noVBand="0"/>
      </w:tblPr>
      <w:tblGrid>
        <w:gridCol w:w="643"/>
        <w:gridCol w:w="4085"/>
        <w:gridCol w:w="3367"/>
      </w:tblGrid>
      <w:tr w:rsidR="00F15227" w:rsidRPr="00681A57" w14:paraId="36780A7F" w14:textId="77777777" w:rsidTr="00823677">
        <w:tc>
          <w:tcPr>
            <w:tcW w:w="643" w:type="dxa"/>
            <w:tcBorders>
              <w:top w:val="single" w:sz="4" w:space="0" w:color="000000"/>
              <w:left w:val="single" w:sz="4" w:space="0" w:color="000000"/>
              <w:bottom w:val="single" w:sz="4" w:space="0" w:color="000000"/>
            </w:tcBorders>
            <w:shd w:val="clear" w:color="auto" w:fill="E5E5E5"/>
          </w:tcPr>
          <w:p w14:paraId="30E6765F" w14:textId="77777777" w:rsidR="00F15227" w:rsidRPr="00681A57" w:rsidRDefault="00F15227" w:rsidP="00823677">
            <w:pPr>
              <w:pStyle w:val="Akapitzlist2"/>
              <w:tabs>
                <w:tab w:val="left" w:pos="709"/>
                <w:tab w:val="left" w:pos="1276"/>
                <w:tab w:val="left" w:pos="1418"/>
              </w:tabs>
              <w:spacing w:before="0" w:after="0" w:line="276" w:lineRule="auto"/>
              <w:ind w:left="0"/>
              <w:jc w:val="center"/>
              <w:rPr>
                <w:rFonts w:ascii="Cambria" w:hAnsi="Cambria" w:cs="Cambria"/>
                <w:b/>
                <w:color w:val="000000"/>
                <w:sz w:val="24"/>
                <w:szCs w:val="24"/>
                <w:lang w:val="pl-PL"/>
              </w:rPr>
            </w:pPr>
            <w:r w:rsidRPr="00681A57">
              <w:rPr>
                <w:rFonts w:ascii="Cambria" w:hAnsi="Cambria" w:cs="Cambria"/>
                <w:b/>
                <w:color w:val="000000"/>
                <w:sz w:val="24"/>
                <w:szCs w:val="24"/>
                <w:lang w:val="pl-PL"/>
              </w:rPr>
              <w:t>Lp.</w:t>
            </w:r>
          </w:p>
        </w:tc>
        <w:tc>
          <w:tcPr>
            <w:tcW w:w="4085" w:type="dxa"/>
            <w:tcBorders>
              <w:top w:val="single" w:sz="4" w:space="0" w:color="000000"/>
              <w:left w:val="single" w:sz="4" w:space="0" w:color="000000"/>
              <w:bottom w:val="single" w:sz="4" w:space="0" w:color="000000"/>
            </w:tcBorders>
            <w:shd w:val="clear" w:color="auto" w:fill="E5E5E5"/>
          </w:tcPr>
          <w:p w14:paraId="1457DB07" w14:textId="77777777" w:rsidR="00F15227" w:rsidRPr="00681A57" w:rsidRDefault="00F15227" w:rsidP="00823677">
            <w:pPr>
              <w:pStyle w:val="Akapitzlist2"/>
              <w:tabs>
                <w:tab w:val="left" w:pos="709"/>
                <w:tab w:val="left" w:pos="1276"/>
                <w:tab w:val="left" w:pos="1418"/>
              </w:tabs>
              <w:spacing w:before="0" w:after="0" w:line="276" w:lineRule="auto"/>
              <w:ind w:left="0"/>
              <w:rPr>
                <w:rFonts w:ascii="Cambria" w:hAnsi="Cambria" w:cs="Cambria"/>
                <w:b/>
                <w:color w:val="000000"/>
                <w:sz w:val="24"/>
                <w:szCs w:val="24"/>
                <w:lang w:val="pl-PL"/>
              </w:rPr>
            </w:pPr>
            <w:r w:rsidRPr="00681A57">
              <w:rPr>
                <w:rFonts w:ascii="Cambria" w:hAnsi="Cambria" w:cs="Cambria"/>
                <w:b/>
                <w:color w:val="000000"/>
                <w:sz w:val="24"/>
                <w:szCs w:val="24"/>
                <w:lang w:val="pl-PL"/>
              </w:rPr>
              <w:t>Nazwa kryterium</w:t>
            </w:r>
          </w:p>
        </w:tc>
        <w:tc>
          <w:tcPr>
            <w:tcW w:w="3367" w:type="dxa"/>
            <w:tcBorders>
              <w:top w:val="single" w:sz="4" w:space="0" w:color="000000"/>
              <w:left w:val="single" w:sz="4" w:space="0" w:color="000000"/>
              <w:bottom w:val="single" w:sz="4" w:space="0" w:color="000000"/>
              <w:right w:val="single" w:sz="4" w:space="0" w:color="000000"/>
            </w:tcBorders>
            <w:shd w:val="clear" w:color="auto" w:fill="E5E5E5"/>
          </w:tcPr>
          <w:p w14:paraId="097A5E15" w14:textId="77777777" w:rsidR="00F15227" w:rsidRPr="00681A57" w:rsidRDefault="00F15227" w:rsidP="00823677">
            <w:pPr>
              <w:pStyle w:val="Akapitzlist2"/>
              <w:tabs>
                <w:tab w:val="left" w:pos="709"/>
                <w:tab w:val="left" w:pos="1276"/>
                <w:tab w:val="left" w:pos="1418"/>
              </w:tabs>
              <w:spacing w:before="0" w:after="0" w:line="276" w:lineRule="auto"/>
              <w:ind w:left="0"/>
              <w:jc w:val="center"/>
              <w:rPr>
                <w:rFonts w:ascii="Cambria" w:hAnsi="Cambria"/>
                <w:lang w:val="pl-PL"/>
              </w:rPr>
            </w:pPr>
            <w:r w:rsidRPr="00681A57">
              <w:rPr>
                <w:rFonts w:ascii="Cambria" w:hAnsi="Cambria" w:cs="Cambria"/>
                <w:b/>
                <w:color w:val="000000"/>
                <w:sz w:val="24"/>
                <w:szCs w:val="24"/>
                <w:lang w:val="pl-PL"/>
              </w:rPr>
              <w:t>Znaczenie kryterium (w %)</w:t>
            </w:r>
          </w:p>
        </w:tc>
      </w:tr>
      <w:tr w:rsidR="00F15227" w:rsidRPr="00681A57" w14:paraId="484F50D4" w14:textId="77777777" w:rsidTr="00823677">
        <w:tc>
          <w:tcPr>
            <w:tcW w:w="643" w:type="dxa"/>
            <w:tcBorders>
              <w:top w:val="single" w:sz="4" w:space="0" w:color="000000"/>
              <w:left w:val="single" w:sz="4" w:space="0" w:color="000000"/>
              <w:bottom w:val="single" w:sz="4" w:space="0" w:color="000000"/>
            </w:tcBorders>
            <w:shd w:val="clear" w:color="auto" w:fill="FFFFFF"/>
            <w:vAlign w:val="center"/>
          </w:tcPr>
          <w:p w14:paraId="36376CD3" w14:textId="77777777" w:rsidR="00F15227" w:rsidRPr="00681A57" w:rsidRDefault="00F15227" w:rsidP="00823677">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681A57">
              <w:rPr>
                <w:rFonts w:ascii="Cambria" w:hAnsi="Cambria" w:cs="Cambria"/>
                <w:color w:val="000000"/>
                <w:sz w:val="24"/>
                <w:szCs w:val="24"/>
                <w:lang w:val="pl-PL"/>
              </w:rPr>
              <w:t>1</w:t>
            </w:r>
          </w:p>
        </w:tc>
        <w:tc>
          <w:tcPr>
            <w:tcW w:w="4085" w:type="dxa"/>
            <w:tcBorders>
              <w:top w:val="single" w:sz="4" w:space="0" w:color="000000"/>
              <w:left w:val="single" w:sz="4" w:space="0" w:color="000000"/>
              <w:bottom w:val="single" w:sz="4" w:space="0" w:color="000000"/>
            </w:tcBorders>
            <w:shd w:val="clear" w:color="auto" w:fill="FFFFFF"/>
          </w:tcPr>
          <w:p w14:paraId="0756A775" w14:textId="77777777" w:rsidR="00F15227" w:rsidRPr="00681A57" w:rsidRDefault="00F15227" w:rsidP="00823677">
            <w:pPr>
              <w:pStyle w:val="Akapitzlist2"/>
              <w:tabs>
                <w:tab w:val="left" w:pos="709"/>
                <w:tab w:val="left" w:pos="1276"/>
                <w:tab w:val="left" w:pos="1418"/>
              </w:tabs>
              <w:spacing w:before="0" w:after="0" w:line="276" w:lineRule="auto"/>
              <w:ind w:left="0"/>
              <w:rPr>
                <w:rFonts w:ascii="Cambria" w:hAnsi="Cambria" w:cs="Cambria"/>
                <w:color w:val="000000"/>
                <w:sz w:val="24"/>
                <w:szCs w:val="24"/>
                <w:lang w:val="pl-PL"/>
              </w:rPr>
            </w:pPr>
            <w:r w:rsidRPr="00681A57">
              <w:rPr>
                <w:rFonts w:ascii="Cambria" w:hAnsi="Cambria" w:cs="Cambria"/>
                <w:color w:val="000000"/>
                <w:sz w:val="24"/>
                <w:szCs w:val="24"/>
                <w:lang w:val="pl-PL"/>
              </w:rPr>
              <w:t>Cena (C)</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2262EDF3" w14:textId="3155E3DB" w:rsidR="00F15227" w:rsidRPr="00681A57" w:rsidRDefault="004F0BA0" w:rsidP="00823677">
            <w:pPr>
              <w:pStyle w:val="Akapitzlist2"/>
              <w:tabs>
                <w:tab w:val="left" w:pos="709"/>
                <w:tab w:val="left" w:pos="1276"/>
                <w:tab w:val="left" w:pos="1418"/>
              </w:tabs>
              <w:spacing w:before="0" w:after="0" w:line="276" w:lineRule="auto"/>
              <w:ind w:left="0"/>
              <w:jc w:val="center"/>
              <w:rPr>
                <w:rFonts w:ascii="Cambria" w:hAnsi="Cambria"/>
                <w:lang w:val="pl-PL"/>
              </w:rPr>
            </w:pPr>
            <w:r w:rsidRPr="00681A57">
              <w:rPr>
                <w:rFonts w:ascii="Cambria" w:hAnsi="Cambria" w:cs="Cambria"/>
                <w:color w:val="000000"/>
                <w:sz w:val="24"/>
                <w:szCs w:val="24"/>
                <w:lang w:val="pl-PL"/>
              </w:rPr>
              <w:t>95</w:t>
            </w:r>
          </w:p>
        </w:tc>
      </w:tr>
      <w:tr w:rsidR="00D05BCC" w:rsidRPr="00681A57" w14:paraId="068D93D0" w14:textId="77777777" w:rsidTr="00823677">
        <w:tc>
          <w:tcPr>
            <w:tcW w:w="643" w:type="dxa"/>
            <w:tcBorders>
              <w:top w:val="single" w:sz="4" w:space="0" w:color="000000"/>
              <w:left w:val="single" w:sz="4" w:space="0" w:color="000000"/>
              <w:bottom w:val="single" w:sz="4" w:space="0" w:color="000000"/>
            </w:tcBorders>
            <w:shd w:val="clear" w:color="auto" w:fill="FFFFFF"/>
            <w:vAlign w:val="center"/>
          </w:tcPr>
          <w:p w14:paraId="5D8B2763" w14:textId="006C5481" w:rsidR="00D05BCC" w:rsidRPr="00681A57" w:rsidRDefault="00D05BCC" w:rsidP="00823677">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681A57">
              <w:rPr>
                <w:rFonts w:ascii="Cambria" w:hAnsi="Cambria" w:cs="Cambria"/>
                <w:color w:val="000000"/>
                <w:sz w:val="24"/>
                <w:szCs w:val="24"/>
                <w:lang w:val="pl-PL"/>
              </w:rPr>
              <w:t>2</w:t>
            </w:r>
          </w:p>
        </w:tc>
        <w:tc>
          <w:tcPr>
            <w:tcW w:w="4085" w:type="dxa"/>
            <w:tcBorders>
              <w:top w:val="single" w:sz="4" w:space="0" w:color="000000"/>
              <w:left w:val="single" w:sz="4" w:space="0" w:color="000000"/>
              <w:bottom w:val="single" w:sz="4" w:space="0" w:color="000000"/>
            </w:tcBorders>
            <w:shd w:val="clear" w:color="auto" w:fill="FFFFFF"/>
          </w:tcPr>
          <w:p w14:paraId="3E72E7B1" w14:textId="23D81703" w:rsidR="00D05BCC" w:rsidRPr="00681A57" w:rsidRDefault="00D05BCC" w:rsidP="00823677">
            <w:pPr>
              <w:pStyle w:val="Akapitzlist2"/>
              <w:tabs>
                <w:tab w:val="left" w:pos="709"/>
                <w:tab w:val="left" w:pos="1276"/>
                <w:tab w:val="left" w:pos="1418"/>
              </w:tabs>
              <w:spacing w:before="0" w:after="0" w:line="276" w:lineRule="auto"/>
              <w:ind w:left="0"/>
              <w:rPr>
                <w:rFonts w:ascii="Cambria" w:hAnsi="Cambria" w:cs="Cambria"/>
                <w:color w:val="000000"/>
                <w:sz w:val="24"/>
                <w:szCs w:val="24"/>
                <w:lang w:val="pl-PL"/>
              </w:rPr>
            </w:pPr>
            <w:r w:rsidRPr="00681A57">
              <w:rPr>
                <w:rFonts w:ascii="Cambria" w:hAnsi="Cambria" w:cs="Cambria"/>
                <w:color w:val="000000"/>
                <w:sz w:val="24"/>
                <w:szCs w:val="24"/>
                <w:lang w:val="pl-PL"/>
              </w:rPr>
              <w:t>Aspekt społeczny (S)</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592F4C43" w14:textId="33F7987F" w:rsidR="00D05BCC" w:rsidRPr="00681A57" w:rsidRDefault="00D05BCC" w:rsidP="00823677">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681A57">
              <w:rPr>
                <w:rFonts w:ascii="Cambria" w:hAnsi="Cambria" w:cs="Cambria"/>
                <w:color w:val="000000"/>
                <w:sz w:val="24"/>
                <w:szCs w:val="24"/>
                <w:lang w:val="pl-PL"/>
              </w:rPr>
              <w:t>5</w:t>
            </w:r>
          </w:p>
        </w:tc>
      </w:tr>
    </w:tbl>
    <w:p w14:paraId="25DCAEC8"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1E29F95D" w14:textId="77777777" w:rsidR="00F15227" w:rsidRPr="00681A57" w:rsidRDefault="00F15227" w:rsidP="00F15227">
      <w:pPr>
        <w:pStyle w:val="Akapitzlist"/>
        <w:tabs>
          <w:tab w:val="left" w:pos="709"/>
          <w:tab w:val="left" w:pos="1276"/>
          <w:tab w:val="left" w:pos="1418"/>
        </w:tabs>
        <w:suppressAutoHyphens/>
        <w:spacing w:line="276" w:lineRule="auto"/>
        <w:ind w:left="709"/>
        <w:rPr>
          <w:rFonts w:ascii="Cambria" w:hAnsi="Cambria"/>
          <w:color w:val="000000"/>
        </w:rPr>
      </w:pPr>
      <w:r w:rsidRPr="00681A57">
        <w:rPr>
          <w:rFonts w:ascii="Cambria" w:hAnsi="Cambria"/>
          <w:color w:val="000000"/>
        </w:rPr>
        <w:t>Zamawiający dokona oceny ofert przyznając punkty w ramach poszczególnych kryteriów oceny ofert, przyjmując zasadę, że 1% = 1 punkt.</w:t>
      </w:r>
    </w:p>
    <w:p w14:paraId="4B501BEF"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5B4C6DAC" w14:textId="77777777" w:rsidR="00F15227" w:rsidRPr="00681A57" w:rsidRDefault="00F15227" w:rsidP="001D0ED0">
      <w:pPr>
        <w:pStyle w:val="Akapitzlist2"/>
        <w:numPr>
          <w:ilvl w:val="1"/>
          <w:numId w:val="38"/>
        </w:numPr>
        <w:tabs>
          <w:tab w:val="left" w:pos="709"/>
          <w:tab w:val="left" w:pos="1276"/>
          <w:tab w:val="left" w:pos="1418"/>
        </w:tabs>
        <w:spacing w:line="276" w:lineRule="auto"/>
        <w:rPr>
          <w:rFonts w:ascii="Cambria" w:hAnsi="Cambria" w:cs="Cambria"/>
          <w:i/>
          <w:color w:val="000000"/>
          <w:sz w:val="24"/>
          <w:szCs w:val="24"/>
          <w:lang w:val="pl-PL"/>
        </w:rPr>
      </w:pPr>
      <w:r w:rsidRPr="00681A57">
        <w:rPr>
          <w:rFonts w:ascii="Cambria" w:hAnsi="Cambria" w:cs="Cambria"/>
          <w:color w:val="000000"/>
          <w:sz w:val="24"/>
          <w:szCs w:val="24"/>
          <w:lang w:val="pl-PL"/>
        </w:rPr>
        <w:t xml:space="preserve">Punkty za kryterium </w:t>
      </w:r>
      <w:r w:rsidRPr="00681A57">
        <w:rPr>
          <w:rFonts w:ascii="Cambria" w:hAnsi="Cambria" w:cs="Cambria"/>
          <w:b/>
          <w:color w:val="000000"/>
          <w:sz w:val="24"/>
          <w:szCs w:val="24"/>
          <w:lang w:val="pl-PL"/>
        </w:rPr>
        <w:t>„Cena”</w:t>
      </w:r>
      <w:r w:rsidRPr="00681A57">
        <w:rPr>
          <w:rFonts w:ascii="Cambria" w:hAnsi="Cambria" w:cs="Cambria"/>
          <w:color w:val="000000"/>
          <w:sz w:val="24"/>
          <w:szCs w:val="24"/>
          <w:lang w:val="pl-PL"/>
        </w:rPr>
        <w:t xml:space="preserve"> zostaną obliczone według wzoru:</w:t>
      </w:r>
    </w:p>
    <w:p w14:paraId="1E185520"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b/>
          <w:i/>
          <w:color w:val="000000"/>
          <w:sz w:val="24"/>
          <w:szCs w:val="24"/>
          <w:lang w:val="pl-PL"/>
        </w:rPr>
      </w:pPr>
      <w:r w:rsidRPr="00681A57">
        <w:rPr>
          <w:rFonts w:ascii="Cambria" w:hAnsi="Cambria" w:cs="Cambria"/>
          <w:i/>
          <w:color w:val="000000"/>
          <w:sz w:val="24"/>
          <w:szCs w:val="24"/>
          <w:lang w:val="pl-PL"/>
        </w:rPr>
        <w:tab/>
      </w:r>
      <w:r w:rsidRPr="00681A57">
        <w:rPr>
          <w:rFonts w:ascii="Cambria" w:hAnsi="Cambria" w:cs="Cambria"/>
          <w:b/>
          <w:i/>
          <w:color w:val="000000"/>
          <w:sz w:val="24"/>
          <w:szCs w:val="24"/>
          <w:lang w:val="pl-PL"/>
        </w:rPr>
        <w:tab/>
        <w:t>C</w:t>
      </w:r>
      <w:r w:rsidRPr="00681A57">
        <w:rPr>
          <w:rFonts w:ascii="Cambria" w:hAnsi="Cambria" w:cs="Cambria"/>
          <w:b/>
          <w:i/>
          <w:color w:val="000000"/>
          <w:sz w:val="24"/>
          <w:szCs w:val="24"/>
          <w:vertAlign w:val="subscript"/>
          <w:lang w:val="pl-PL"/>
        </w:rPr>
        <w:t>n</w:t>
      </w:r>
    </w:p>
    <w:p w14:paraId="268666D9" w14:textId="7696FFEB"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b/>
          <w:i/>
          <w:color w:val="000000"/>
          <w:sz w:val="24"/>
          <w:szCs w:val="24"/>
          <w:lang w:val="pl-PL"/>
        </w:rPr>
      </w:pPr>
      <w:r w:rsidRPr="00681A57">
        <w:rPr>
          <w:rFonts w:ascii="Cambria" w:hAnsi="Cambria" w:cs="Cambria"/>
          <w:b/>
          <w:i/>
          <w:color w:val="000000"/>
          <w:sz w:val="24"/>
          <w:szCs w:val="24"/>
          <w:lang w:val="pl-PL"/>
        </w:rPr>
        <w:t>P</w:t>
      </w:r>
      <w:r w:rsidRPr="00681A57">
        <w:rPr>
          <w:rFonts w:ascii="Cambria" w:hAnsi="Cambria" w:cs="Cambria"/>
          <w:b/>
          <w:i/>
          <w:color w:val="000000"/>
          <w:sz w:val="24"/>
          <w:szCs w:val="24"/>
          <w:vertAlign w:val="subscript"/>
          <w:lang w:val="pl-PL"/>
        </w:rPr>
        <w:t>C</w:t>
      </w:r>
      <w:r w:rsidRPr="00681A57">
        <w:rPr>
          <w:rFonts w:ascii="Cambria" w:hAnsi="Cambria" w:cs="Cambria"/>
          <w:b/>
          <w:i/>
          <w:color w:val="000000"/>
          <w:sz w:val="24"/>
          <w:szCs w:val="24"/>
          <w:lang w:val="pl-PL"/>
        </w:rPr>
        <w:t xml:space="preserve"> = </w:t>
      </w:r>
      <w:r w:rsidRPr="00681A57">
        <w:rPr>
          <w:rFonts w:ascii="Cambria" w:hAnsi="Cambria" w:cs="Cambria"/>
          <w:b/>
          <w:i/>
          <w:color w:val="000000"/>
          <w:sz w:val="24"/>
          <w:szCs w:val="24"/>
          <w:lang w:val="pl-PL"/>
        </w:rPr>
        <w:tab/>
        <w:t xml:space="preserve">------- x </w:t>
      </w:r>
      <w:r w:rsidR="004F0BA0" w:rsidRPr="00681A57">
        <w:rPr>
          <w:rFonts w:ascii="Cambria" w:hAnsi="Cambria" w:cs="Cambria"/>
          <w:b/>
          <w:i/>
          <w:color w:val="000000"/>
          <w:sz w:val="24"/>
          <w:szCs w:val="24"/>
          <w:lang w:val="pl-PL"/>
        </w:rPr>
        <w:t>95</w:t>
      </w:r>
      <w:r w:rsidRPr="00681A57">
        <w:rPr>
          <w:rFonts w:ascii="Cambria" w:hAnsi="Cambria" w:cs="Cambria"/>
          <w:b/>
          <w:i/>
          <w:color w:val="000000"/>
          <w:sz w:val="24"/>
          <w:szCs w:val="24"/>
          <w:lang w:val="pl-PL"/>
        </w:rPr>
        <w:t xml:space="preserve"> pkt </w:t>
      </w:r>
    </w:p>
    <w:p w14:paraId="0D244B7B"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b/>
          <w:color w:val="000000"/>
          <w:lang w:val="pl-PL"/>
        </w:rPr>
      </w:pPr>
      <w:r w:rsidRPr="00681A57">
        <w:rPr>
          <w:rFonts w:ascii="Cambria" w:hAnsi="Cambria" w:cs="Cambria"/>
          <w:b/>
          <w:i/>
          <w:color w:val="000000"/>
          <w:sz w:val="24"/>
          <w:szCs w:val="24"/>
          <w:lang w:val="pl-PL"/>
        </w:rPr>
        <w:tab/>
        <w:t>C</w:t>
      </w:r>
      <w:r w:rsidRPr="00681A57">
        <w:rPr>
          <w:rFonts w:ascii="Cambria" w:hAnsi="Cambria" w:cs="Cambria"/>
          <w:b/>
          <w:i/>
          <w:color w:val="000000"/>
          <w:sz w:val="24"/>
          <w:szCs w:val="24"/>
          <w:vertAlign w:val="subscript"/>
          <w:lang w:val="pl-PL"/>
        </w:rPr>
        <w:t>b</w:t>
      </w:r>
    </w:p>
    <w:p w14:paraId="44706D73" w14:textId="77777777" w:rsidR="00F15227" w:rsidRPr="00681A57" w:rsidRDefault="00F15227" w:rsidP="00F15227">
      <w:pPr>
        <w:tabs>
          <w:tab w:val="left" w:pos="709"/>
          <w:tab w:val="left" w:pos="1276"/>
          <w:tab w:val="left" w:pos="1418"/>
        </w:tabs>
        <w:spacing w:line="276" w:lineRule="auto"/>
        <w:rPr>
          <w:rFonts w:ascii="Cambria" w:hAnsi="Cambria" w:cs="Cambria"/>
          <w:b/>
          <w:color w:val="000000"/>
        </w:rPr>
      </w:pPr>
      <w:r w:rsidRPr="00681A57">
        <w:rPr>
          <w:rFonts w:ascii="Cambria" w:hAnsi="Cambria" w:cs="Cambria"/>
          <w:b/>
          <w:color w:val="000000"/>
        </w:rPr>
        <w:tab/>
      </w:r>
      <w:r w:rsidRPr="00681A57">
        <w:rPr>
          <w:rFonts w:ascii="Cambria" w:hAnsi="Cambria" w:cs="Cambria"/>
          <w:color w:val="000000"/>
        </w:rPr>
        <w:t>gdzie,</w:t>
      </w:r>
    </w:p>
    <w:p w14:paraId="28239E5C" w14:textId="77777777" w:rsidR="00F15227" w:rsidRPr="00681A57" w:rsidRDefault="00F15227" w:rsidP="00F15227">
      <w:pPr>
        <w:pStyle w:val="Bezodstpw2"/>
        <w:spacing w:line="276" w:lineRule="auto"/>
        <w:ind w:left="708"/>
        <w:jc w:val="both"/>
        <w:rPr>
          <w:rFonts w:ascii="Cambria" w:hAnsi="Cambria" w:cs="Cambria"/>
          <w:b/>
          <w:color w:val="000000"/>
          <w:sz w:val="24"/>
          <w:szCs w:val="24"/>
        </w:rPr>
      </w:pPr>
      <w:r w:rsidRPr="00681A57">
        <w:rPr>
          <w:rFonts w:ascii="Cambria" w:hAnsi="Cambria" w:cs="Cambria"/>
          <w:b/>
          <w:color w:val="000000"/>
          <w:sz w:val="24"/>
          <w:szCs w:val="24"/>
        </w:rPr>
        <w:t>P</w:t>
      </w:r>
      <w:r w:rsidRPr="00681A57">
        <w:rPr>
          <w:rFonts w:ascii="Cambria" w:hAnsi="Cambria" w:cs="Cambria"/>
          <w:b/>
          <w:color w:val="000000"/>
          <w:sz w:val="24"/>
          <w:szCs w:val="24"/>
          <w:vertAlign w:val="subscript"/>
        </w:rPr>
        <w:t xml:space="preserve">C </w:t>
      </w:r>
      <w:r w:rsidRPr="00681A57">
        <w:rPr>
          <w:rFonts w:ascii="Cambria" w:hAnsi="Cambria" w:cs="Cambria"/>
          <w:b/>
          <w:color w:val="000000"/>
          <w:sz w:val="24"/>
          <w:szCs w:val="24"/>
        </w:rPr>
        <w:t>-</w:t>
      </w:r>
      <w:r w:rsidRPr="00681A57">
        <w:rPr>
          <w:rFonts w:ascii="Cambria" w:hAnsi="Cambria" w:cs="Cambria"/>
          <w:color w:val="000000"/>
          <w:sz w:val="24"/>
          <w:szCs w:val="24"/>
        </w:rPr>
        <w:t xml:space="preserve"> ilość punktów za kryterium cena,</w:t>
      </w:r>
    </w:p>
    <w:p w14:paraId="797EF121" w14:textId="77777777" w:rsidR="00F15227" w:rsidRPr="00681A57" w:rsidRDefault="00F15227" w:rsidP="00F15227">
      <w:pPr>
        <w:pStyle w:val="Bezodstpw2"/>
        <w:spacing w:line="276" w:lineRule="auto"/>
        <w:ind w:left="708"/>
        <w:jc w:val="both"/>
        <w:rPr>
          <w:rFonts w:ascii="Cambria" w:hAnsi="Cambria" w:cs="Cambria"/>
          <w:b/>
          <w:color w:val="000000"/>
          <w:sz w:val="24"/>
          <w:szCs w:val="24"/>
        </w:rPr>
      </w:pPr>
      <w:r w:rsidRPr="00681A57">
        <w:rPr>
          <w:rFonts w:ascii="Cambria" w:hAnsi="Cambria" w:cs="Cambria"/>
          <w:b/>
          <w:color w:val="000000"/>
          <w:sz w:val="24"/>
          <w:szCs w:val="24"/>
        </w:rPr>
        <w:t>C</w:t>
      </w:r>
      <w:r w:rsidRPr="00681A57">
        <w:rPr>
          <w:rFonts w:ascii="Cambria" w:hAnsi="Cambria" w:cs="Cambria"/>
          <w:b/>
          <w:color w:val="000000"/>
          <w:sz w:val="24"/>
          <w:szCs w:val="24"/>
          <w:vertAlign w:val="subscript"/>
        </w:rPr>
        <w:t>n</w:t>
      </w:r>
      <w:r w:rsidRPr="00681A57">
        <w:rPr>
          <w:rFonts w:ascii="Cambria" w:hAnsi="Cambria" w:cs="Cambria"/>
          <w:b/>
          <w:color w:val="000000"/>
          <w:sz w:val="24"/>
          <w:szCs w:val="24"/>
        </w:rPr>
        <w:t xml:space="preserve"> -</w:t>
      </w:r>
      <w:r w:rsidRPr="00681A57">
        <w:rPr>
          <w:rFonts w:ascii="Cambria" w:hAnsi="Cambria" w:cs="Cambria"/>
          <w:color w:val="000000"/>
          <w:sz w:val="24"/>
          <w:szCs w:val="24"/>
        </w:rPr>
        <w:t xml:space="preserve"> najniższa cena ofertowa spośród ofert nieodrzuconych,</w:t>
      </w:r>
    </w:p>
    <w:p w14:paraId="15F58AA8" w14:textId="77777777" w:rsidR="00F15227" w:rsidRPr="00681A57" w:rsidRDefault="00F15227" w:rsidP="00F15227">
      <w:pPr>
        <w:pStyle w:val="Bezodstpw2"/>
        <w:spacing w:line="276" w:lineRule="auto"/>
        <w:ind w:left="708"/>
        <w:jc w:val="both"/>
        <w:rPr>
          <w:rFonts w:ascii="Cambria" w:hAnsi="Cambria" w:cs="Cambria"/>
          <w:color w:val="000000"/>
          <w:sz w:val="10"/>
          <w:szCs w:val="10"/>
        </w:rPr>
      </w:pPr>
      <w:r w:rsidRPr="00681A57">
        <w:rPr>
          <w:rFonts w:ascii="Cambria" w:hAnsi="Cambria" w:cs="Cambria"/>
          <w:b/>
          <w:color w:val="000000"/>
          <w:sz w:val="24"/>
          <w:szCs w:val="24"/>
        </w:rPr>
        <w:t>C</w:t>
      </w:r>
      <w:r w:rsidRPr="00681A57">
        <w:rPr>
          <w:rFonts w:ascii="Cambria" w:hAnsi="Cambria" w:cs="Cambria"/>
          <w:b/>
          <w:color w:val="000000"/>
          <w:sz w:val="24"/>
          <w:szCs w:val="24"/>
          <w:vertAlign w:val="subscript"/>
        </w:rPr>
        <w:t>b</w:t>
      </w:r>
      <w:r w:rsidRPr="00681A57">
        <w:rPr>
          <w:rFonts w:ascii="Cambria" w:hAnsi="Cambria" w:cs="Cambria"/>
          <w:b/>
          <w:color w:val="000000"/>
          <w:sz w:val="24"/>
          <w:szCs w:val="24"/>
        </w:rPr>
        <w:t xml:space="preserve"> –</w:t>
      </w:r>
      <w:r w:rsidRPr="00681A57">
        <w:rPr>
          <w:rFonts w:ascii="Cambria" w:hAnsi="Cambria" w:cs="Cambria"/>
          <w:color w:val="000000"/>
          <w:sz w:val="24"/>
          <w:szCs w:val="24"/>
        </w:rPr>
        <w:t xml:space="preserve"> cena oferty badanej.</w:t>
      </w:r>
    </w:p>
    <w:p w14:paraId="07D518B1" w14:textId="77777777" w:rsidR="00F15227" w:rsidRPr="00681A57" w:rsidRDefault="00F15227" w:rsidP="00F15227">
      <w:pPr>
        <w:pStyle w:val="Bezodstpw2"/>
        <w:spacing w:line="276" w:lineRule="auto"/>
        <w:ind w:left="708"/>
        <w:jc w:val="both"/>
        <w:rPr>
          <w:rFonts w:ascii="Cambria" w:hAnsi="Cambria" w:cs="Cambria"/>
          <w:color w:val="000000"/>
          <w:sz w:val="10"/>
          <w:szCs w:val="10"/>
        </w:rPr>
      </w:pPr>
    </w:p>
    <w:p w14:paraId="1520E09F" w14:textId="1AC6D316" w:rsidR="00F15227" w:rsidRPr="00681A57" w:rsidRDefault="00F15227" w:rsidP="00F15227">
      <w:pPr>
        <w:pStyle w:val="Akapitzlist2"/>
        <w:spacing w:before="0" w:after="0" w:line="276" w:lineRule="auto"/>
        <w:ind w:left="708"/>
        <w:rPr>
          <w:rFonts w:ascii="Cambria" w:hAnsi="Cambria" w:cs="Cambria"/>
          <w:color w:val="000000"/>
          <w:sz w:val="24"/>
          <w:szCs w:val="24"/>
          <w:lang w:val="pl-PL"/>
        </w:rPr>
      </w:pPr>
      <w:r w:rsidRPr="00681A57">
        <w:rPr>
          <w:rFonts w:ascii="Cambria" w:hAnsi="Cambria" w:cs="Cambria"/>
          <w:color w:val="000000"/>
          <w:sz w:val="24"/>
          <w:szCs w:val="24"/>
          <w:lang w:val="pl-PL"/>
        </w:rPr>
        <w:t>W kryterium „</w:t>
      </w:r>
      <w:r w:rsidRPr="00681A57">
        <w:rPr>
          <w:rFonts w:ascii="Cambria" w:hAnsi="Cambria" w:cs="Cambria"/>
          <w:b/>
          <w:color w:val="000000"/>
          <w:sz w:val="24"/>
          <w:szCs w:val="24"/>
          <w:lang w:val="pl-PL"/>
        </w:rPr>
        <w:t>Cena”</w:t>
      </w:r>
      <w:r w:rsidRPr="00681A57">
        <w:rPr>
          <w:rFonts w:ascii="Cambria" w:hAnsi="Cambria" w:cs="Cambria"/>
          <w:color w:val="000000"/>
          <w:sz w:val="24"/>
          <w:szCs w:val="24"/>
          <w:lang w:val="pl-PL"/>
        </w:rPr>
        <w:t xml:space="preserve">, oferta z najniższą ceną otrzyma </w:t>
      </w:r>
      <w:r w:rsidR="004F0BA0" w:rsidRPr="00681A57">
        <w:rPr>
          <w:rFonts w:ascii="Cambria" w:hAnsi="Cambria" w:cs="Cambria"/>
          <w:color w:val="000000"/>
          <w:sz w:val="24"/>
          <w:szCs w:val="24"/>
          <w:lang w:val="pl-PL"/>
        </w:rPr>
        <w:t>95</w:t>
      </w:r>
      <w:r w:rsidRPr="00681A57">
        <w:rPr>
          <w:rFonts w:ascii="Cambria" w:hAnsi="Cambria" w:cs="Cambria"/>
          <w:color w:val="000000"/>
          <w:sz w:val="24"/>
          <w:szCs w:val="24"/>
          <w:lang w:val="pl-PL"/>
        </w:rPr>
        <w:t xml:space="preserve"> punktów a pozostałe oferty po matematycznym przeliczeniu w odniesieniu do najniższej ceny odpowiednio mniej. Końcowy wynik powyższego działania zostanie zaokrąglony do dwóch miejsc po przecinku.</w:t>
      </w:r>
    </w:p>
    <w:p w14:paraId="2E75B11B" w14:textId="37E9B1B5" w:rsidR="00D05BCC" w:rsidRPr="00681A57" w:rsidRDefault="00D05BCC" w:rsidP="001D0ED0">
      <w:pPr>
        <w:pStyle w:val="Listanumerowana2"/>
        <w:numPr>
          <w:ilvl w:val="1"/>
          <w:numId w:val="38"/>
        </w:numPr>
        <w:tabs>
          <w:tab w:val="left" w:pos="142"/>
          <w:tab w:val="left" w:pos="709"/>
        </w:tabs>
        <w:rPr>
          <w:rFonts w:ascii="Cambria" w:hAnsi="Cambria"/>
          <w:b/>
          <w:sz w:val="24"/>
        </w:rPr>
      </w:pPr>
      <w:r w:rsidRPr="00681A57">
        <w:rPr>
          <w:rFonts w:ascii="Cambria" w:hAnsi="Cambria" w:cs="Cambria"/>
          <w:sz w:val="24"/>
        </w:rPr>
        <w:t xml:space="preserve">Ocena w kryterium </w:t>
      </w:r>
      <w:r w:rsidRPr="00681A57">
        <w:rPr>
          <w:rFonts w:ascii="Cambria" w:hAnsi="Cambria" w:cs="Cambria"/>
          <w:b/>
          <w:bCs/>
          <w:i/>
          <w:iCs/>
          <w:color w:val="000000" w:themeColor="text1"/>
          <w:sz w:val="24"/>
        </w:rPr>
        <w:t>„</w:t>
      </w:r>
      <w:r w:rsidRPr="00681A57">
        <w:rPr>
          <w:rFonts w:ascii="Cambria" w:hAnsi="Cambria"/>
          <w:b/>
          <w:bCs/>
          <w:i/>
          <w:iCs/>
          <w:sz w:val="24"/>
        </w:rPr>
        <w:t>Aspekt społeczny</w:t>
      </w:r>
      <w:r w:rsidRPr="00681A57">
        <w:rPr>
          <w:rFonts w:ascii="Cambria" w:hAnsi="Cambria" w:cs="Cambria"/>
          <w:b/>
          <w:bCs/>
          <w:i/>
          <w:iCs/>
          <w:color w:val="000000" w:themeColor="text1"/>
          <w:sz w:val="24"/>
        </w:rPr>
        <w:t>”</w:t>
      </w:r>
      <w:r w:rsidRPr="00681A57">
        <w:rPr>
          <w:rFonts w:ascii="Cambria" w:hAnsi="Cambria" w:cs="Cambria"/>
          <w:b/>
          <w:bCs/>
          <w:i/>
          <w:iCs/>
          <w:sz w:val="24"/>
        </w:rPr>
        <w:t xml:space="preserve"> </w:t>
      </w:r>
      <w:r w:rsidRPr="00681A57">
        <w:rPr>
          <w:rFonts w:ascii="Cambria" w:hAnsi="Cambria" w:cs="Cambria"/>
          <w:sz w:val="24"/>
        </w:rPr>
        <w:t>dokonana zostanie z zastosowaniem następujących zasad:</w:t>
      </w:r>
    </w:p>
    <w:p w14:paraId="70626751" w14:textId="77777777" w:rsidR="00F51759" w:rsidRDefault="00D05BCC" w:rsidP="00F51759">
      <w:pPr>
        <w:pStyle w:val="Listanumerowana2"/>
        <w:numPr>
          <w:ilvl w:val="2"/>
          <w:numId w:val="1"/>
        </w:numPr>
        <w:ind w:left="1134"/>
        <w:rPr>
          <w:rFonts w:ascii="Cambria" w:hAnsi="Cambria" w:cs="Cambria"/>
          <w:sz w:val="24"/>
        </w:rPr>
      </w:pPr>
      <w:r w:rsidRPr="00681A57">
        <w:rPr>
          <w:rFonts w:ascii="Cambria" w:hAnsi="Cambria" w:cs="Cambria"/>
          <w:sz w:val="24"/>
        </w:rPr>
        <w:t xml:space="preserve">ocenie podlegać będzie informacja wskazana w Formularzu ofertowym </w:t>
      </w:r>
      <w:r w:rsidRPr="00681A57">
        <w:rPr>
          <w:rFonts w:ascii="Cambria" w:hAnsi="Cambria" w:cs="Cambria"/>
          <w:sz w:val="24"/>
        </w:rPr>
        <w:br/>
        <w:t xml:space="preserve">o zatrudnieniu lub oddelegowaniu co najmniej jednej osoby należącej do grupy osób społecznie marginalizowanych zgodnie z </w:t>
      </w:r>
      <w:r w:rsidR="00A6676F" w:rsidRPr="00681A57">
        <w:rPr>
          <w:rFonts w:ascii="Cambria" w:hAnsi="Cambria" w:cs="Cambria"/>
          <w:sz w:val="24"/>
        </w:rPr>
        <w:t>Rozdziałem 4</w:t>
      </w:r>
      <w:r w:rsidRPr="00681A57">
        <w:rPr>
          <w:rFonts w:ascii="Cambria" w:hAnsi="Cambria" w:cs="Cambria"/>
          <w:sz w:val="24"/>
        </w:rPr>
        <w:t xml:space="preserve"> SWZ. </w:t>
      </w:r>
    </w:p>
    <w:p w14:paraId="3588C646" w14:textId="77777777" w:rsidR="00F51759" w:rsidRDefault="00D05BCC" w:rsidP="00F51759">
      <w:pPr>
        <w:pStyle w:val="Listanumerowana2"/>
        <w:numPr>
          <w:ilvl w:val="2"/>
          <w:numId w:val="1"/>
        </w:numPr>
        <w:ind w:left="1134"/>
        <w:rPr>
          <w:rFonts w:ascii="Cambria" w:hAnsi="Cambria" w:cs="Cambria"/>
          <w:sz w:val="24"/>
        </w:rPr>
      </w:pPr>
      <w:r w:rsidRPr="00F51759">
        <w:rPr>
          <w:rFonts w:ascii="Cambria" w:hAnsi="Cambria" w:cs="Cambria"/>
          <w:sz w:val="24"/>
        </w:rPr>
        <w:t xml:space="preserve">jeżeli Wykonawca w Formularzu ofertowym </w:t>
      </w:r>
      <w:r w:rsidRPr="00F51759">
        <w:rPr>
          <w:rFonts w:ascii="Cambria" w:hAnsi="Cambria" w:cs="Cambria"/>
          <w:sz w:val="24"/>
          <w:u w:val="single"/>
        </w:rPr>
        <w:t>nie wskaże</w:t>
      </w:r>
      <w:r w:rsidRPr="00F51759">
        <w:rPr>
          <w:rFonts w:ascii="Cambria" w:hAnsi="Cambria" w:cs="Cambria"/>
          <w:sz w:val="24"/>
        </w:rPr>
        <w:t xml:space="preserve">, że zatrudni lub oddeleguję do wykonywania zamówienia osobę należącą do grupy osób marginalizowanych na czas realizacji, nie otrzyma żadnego punktu w kryterium </w:t>
      </w:r>
      <w:r w:rsidRPr="00F51759">
        <w:rPr>
          <w:rFonts w:ascii="Cambria" w:hAnsi="Cambria" w:cs="Cambria"/>
          <w:i/>
          <w:iCs/>
          <w:sz w:val="24"/>
        </w:rPr>
        <w:t>„Aspekt społeczny”,</w:t>
      </w:r>
    </w:p>
    <w:p w14:paraId="367986CE" w14:textId="52DBFFDC" w:rsidR="00D05BCC" w:rsidRPr="00F51759" w:rsidRDefault="00D05BCC" w:rsidP="00F51759">
      <w:pPr>
        <w:pStyle w:val="Listanumerowana2"/>
        <w:numPr>
          <w:ilvl w:val="2"/>
          <w:numId w:val="1"/>
        </w:numPr>
        <w:ind w:left="1134"/>
        <w:rPr>
          <w:rFonts w:ascii="Cambria" w:hAnsi="Cambria" w:cs="Cambria"/>
          <w:sz w:val="24"/>
        </w:rPr>
      </w:pPr>
      <w:r w:rsidRPr="00F51759">
        <w:rPr>
          <w:rFonts w:ascii="Cambria" w:hAnsi="Cambria" w:cs="Cambria"/>
          <w:sz w:val="24"/>
        </w:rPr>
        <w:t>liczba punktów, którą można uzyskać w tym kryterium zostanie obliczona w</w:t>
      </w:r>
      <w:r w:rsidR="00F51759">
        <w:rPr>
          <w:rFonts w:ascii="Cambria" w:hAnsi="Cambria" w:cs="Cambria"/>
          <w:sz w:val="24"/>
        </w:rPr>
        <w:t xml:space="preserve"> </w:t>
      </w:r>
      <w:r w:rsidRPr="00F51759">
        <w:rPr>
          <w:rFonts w:ascii="Cambria" w:hAnsi="Cambria" w:cs="Cambria"/>
          <w:sz w:val="24"/>
        </w:rPr>
        <w:t>następujący sposób:</w:t>
      </w:r>
    </w:p>
    <w:p w14:paraId="4E31A3EE" w14:textId="0F9B2180" w:rsidR="00D05BCC" w:rsidRPr="00681A57" w:rsidRDefault="00D05BCC" w:rsidP="001D0ED0">
      <w:pPr>
        <w:pStyle w:val="Listanumerowana2"/>
        <w:numPr>
          <w:ilvl w:val="0"/>
          <w:numId w:val="51"/>
        </w:numPr>
        <w:ind w:left="1560" w:hanging="283"/>
        <w:rPr>
          <w:rFonts w:ascii="Cambria" w:hAnsi="Cambria" w:cs="Cambria"/>
          <w:sz w:val="24"/>
        </w:rPr>
      </w:pPr>
      <w:r w:rsidRPr="00681A57">
        <w:rPr>
          <w:rFonts w:ascii="Cambria" w:hAnsi="Cambria" w:cs="Cambria"/>
          <w:sz w:val="24"/>
        </w:rPr>
        <w:t>zatrudnienie lub oddelegowanie do wykonywania zamówienia na czas jego trwania minimum jednej osoby z grupy osób społecznie marginalizowanych = 5 pkt.</w:t>
      </w:r>
    </w:p>
    <w:p w14:paraId="5A4B90C8" w14:textId="0C2C03D1" w:rsidR="00D05BCC" w:rsidRPr="00681A57" w:rsidRDefault="00D05BCC" w:rsidP="001D0ED0">
      <w:pPr>
        <w:pStyle w:val="Listanumerowana2"/>
        <w:numPr>
          <w:ilvl w:val="0"/>
          <w:numId w:val="51"/>
        </w:numPr>
        <w:ind w:left="1560" w:hanging="283"/>
        <w:rPr>
          <w:rFonts w:ascii="Cambria" w:hAnsi="Cambria" w:cs="Cambria"/>
          <w:sz w:val="24"/>
        </w:rPr>
      </w:pPr>
      <w:r w:rsidRPr="00681A57">
        <w:rPr>
          <w:rFonts w:ascii="Cambria" w:hAnsi="Cambria" w:cs="Cambria"/>
          <w:sz w:val="24"/>
        </w:rPr>
        <w:t>brak zatrudnienia lub oddelegowania do wykonywania zamówienia takiej osoby = 0 pkt.</w:t>
      </w:r>
    </w:p>
    <w:p w14:paraId="60AE9428" w14:textId="77777777" w:rsidR="00F15227" w:rsidRPr="00681A57" w:rsidRDefault="00F15227" w:rsidP="00D05BCC">
      <w:pPr>
        <w:pStyle w:val="Listanumerowana22"/>
        <w:tabs>
          <w:tab w:val="clear" w:pos="0"/>
        </w:tabs>
        <w:spacing w:line="276" w:lineRule="auto"/>
        <w:ind w:left="0" w:firstLine="0"/>
        <w:rPr>
          <w:rFonts w:ascii="Cambria" w:hAnsi="Cambria" w:cs="Cambria"/>
          <w:b/>
          <w:bCs/>
          <w:color w:val="000000"/>
          <w:sz w:val="10"/>
          <w:szCs w:val="10"/>
          <w:lang w:val="pl-PL"/>
        </w:rPr>
      </w:pPr>
    </w:p>
    <w:p w14:paraId="2476AE0E" w14:textId="77A72EDA" w:rsidR="00F15227" w:rsidRPr="00681A57" w:rsidRDefault="00F15227" w:rsidP="001D0ED0">
      <w:pPr>
        <w:pStyle w:val="Listanumerowana22"/>
        <w:numPr>
          <w:ilvl w:val="1"/>
          <w:numId w:val="38"/>
        </w:numPr>
        <w:spacing w:line="276" w:lineRule="auto"/>
        <w:ind w:left="709" w:hanging="709"/>
        <w:rPr>
          <w:rFonts w:ascii="Cambria" w:hAnsi="Cambria" w:cs="Cambria"/>
          <w:lang w:val="pl-PL"/>
        </w:rPr>
      </w:pPr>
      <w:r w:rsidRPr="00681A57">
        <w:rPr>
          <w:rFonts w:ascii="Cambria" w:hAnsi="Cambria" w:cs="Cambria"/>
          <w:sz w:val="24"/>
          <w:lang w:val="pl-PL"/>
        </w:rPr>
        <w:t>Za najkorzystniejszą ofertę w danej części zostanie uznana oferta</w:t>
      </w:r>
      <w:r w:rsidR="00D05BCC" w:rsidRPr="00681A57">
        <w:rPr>
          <w:rFonts w:ascii="Cambria" w:hAnsi="Cambria" w:cs="Cambria"/>
          <w:sz w:val="24"/>
          <w:lang w:val="pl-PL"/>
        </w:rPr>
        <w:t>, która uzyska najwyższą liczbę punktów, stanowiącą sumę punktów uzyskanych w kryterium „Cena” i „Aspekt społeczny”.</w:t>
      </w:r>
    </w:p>
    <w:p w14:paraId="78001BA9" w14:textId="77777777" w:rsidR="00F15227" w:rsidRPr="00681A57" w:rsidRDefault="00F15227" w:rsidP="00F15227">
      <w:pPr>
        <w:pStyle w:val="Akapitzlist2"/>
        <w:tabs>
          <w:tab w:val="left" w:pos="709"/>
        </w:tabs>
        <w:spacing w:after="0" w:line="276" w:lineRule="auto"/>
        <w:ind w:left="709"/>
        <w:rPr>
          <w:rFonts w:ascii="Cambria" w:hAnsi="Cambria" w:cs="Cambria"/>
          <w:lang w:val="pl-PL"/>
        </w:rPr>
      </w:pPr>
    </w:p>
    <w:p w14:paraId="373214A9" w14:textId="77777777" w:rsidR="00F15227" w:rsidRPr="00681A57" w:rsidRDefault="00F15227" w:rsidP="00F15227">
      <w:pPr>
        <w:pStyle w:val="Kolorowalistaakcent11"/>
        <w:tabs>
          <w:tab w:val="left" w:pos="709"/>
          <w:tab w:val="left" w:pos="1276"/>
          <w:tab w:val="left" w:pos="1418"/>
        </w:tabs>
        <w:spacing w:before="0" w:after="0" w:line="276" w:lineRule="auto"/>
        <w:ind w:left="709" w:hanging="709"/>
        <w:rPr>
          <w:rFonts w:ascii="Cambria" w:hAnsi="Cambria" w:cs="Cambria"/>
          <w:sz w:val="10"/>
          <w:szCs w:val="10"/>
        </w:rPr>
      </w:pPr>
    </w:p>
    <w:tbl>
      <w:tblPr>
        <w:tblW w:w="9781" w:type="dxa"/>
        <w:tblInd w:w="108" w:type="dxa"/>
        <w:tblLayout w:type="fixed"/>
        <w:tblLook w:val="0000" w:firstRow="0" w:lastRow="0" w:firstColumn="0" w:lastColumn="0" w:noHBand="0" w:noVBand="0"/>
      </w:tblPr>
      <w:tblGrid>
        <w:gridCol w:w="9781"/>
      </w:tblGrid>
      <w:tr w:rsidR="00F15227" w:rsidRPr="00681A57" w14:paraId="4E1E94C4" w14:textId="77777777" w:rsidTr="00823677">
        <w:tc>
          <w:tcPr>
            <w:tcW w:w="9781" w:type="dxa"/>
            <w:tcBorders>
              <w:bottom w:val="single" w:sz="4" w:space="0" w:color="000000"/>
            </w:tcBorders>
            <w:shd w:val="clear" w:color="auto" w:fill="D9D9D9"/>
          </w:tcPr>
          <w:p w14:paraId="174F7163"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18</w:t>
            </w:r>
          </w:p>
          <w:p w14:paraId="5DBD9C35"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WYBÓR NAJKORZYSTNIEJSZEJ OFERTY</w:t>
            </w:r>
          </w:p>
        </w:tc>
      </w:tr>
    </w:tbl>
    <w:p w14:paraId="063DF22E" w14:textId="77777777" w:rsidR="00F15227" w:rsidRPr="00681A57" w:rsidRDefault="00F15227" w:rsidP="00F15227">
      <w:pPr>
        <w:pStyle w:val="Kolorowalistaakcent11"/>
        <w:tabs>
          <w:tab w:val="left" w:pos="709"/>
          <w:tab w:val="left" w:pos="1276"/>
          <w:tab w:val="left" w:pos="1418"/>
        </w:tabs>
        <w:spacing w:before="0" w:after="0" w:line="276" w:lineRule="auto"/>
        <w:ind w:left="0"/>
        <w:rPr>
          <w:rFonts w:ascii="Cambria" w:hAnsi="Cambria" w:cs="Cambria"/>
          <w:color w:val="000000"/>
        </w:rPr>
      </w:pPr>
    </w:p>
    <w:p w14:paraId="1180936C" w14:textId="77777777" w:rsidR="00F15227" w:rsidRPr="00681A57" w:rsidRDefault="00F15227" w:rsidP="001D0ED0">
      <w:pPr>
        <w:pStyle w:val="Akapitzlist2"/>
        <w:numPr>
          <w:ilvl w:val="1"/>
          <w:numId w:val="36"/>
        </w:numPr>
        <w:shd w:val="clear" w:color="auto" w:fill="FFFFFF"/>
        <w:tabs>
          <w:tab w:val="left" w:pos="709"/>
        </w:tabs>
        <w:spacing w:before="72" w:line="276" w:lineRule="auto"/>
        <w:ind w:left="709" w:hanging="709"/>
        <w:rPr>
          <w:rFonts w:ascii="Cambria" w:hAnsi="Cambria" w:cs="Cambria"/>
          <w:b/>
          <w:bCs/>
          <w:color w:val="000000"/>
          <w:sz w:val="24"/>
          <w:lang w:val="pl-PL"/>
        </w:rPr>
      </w:pPr>
      <w:r w:rsidRPr="00681A57">
        <w:rPr>
          <w:rFonts w:ascii="Cambria" w:hAnsi="Cambria" w:cs="Cambria"/>
          <w:color w:val="000000"/>
          <w:sz w:val="24"/>
          <w:szCs w:val="24"/>
          <w:lang w:val="pl-PL"/>
        </w:rPr>
        <w:t>Zamawiający wybiera najkorzystniejszą ofertę w terminie związania ofertą.</w:t>
      </w:r>
    </w:p>
    <w:p w14:paraId="0CA45F5E" w14:textId="77777777" w:rsidR="00F15227" w:rsidRPr="00681A57" w:rsidRDefault="00F15227" w:rsidP="001D0ED0">
      <w:pPr>
        <w:pStyle w:val="Listanumerowana22"/>
        <w:numPr>
          <w:ilvl w:val="1"/>
          <w:numId w:val="36"/>
        </w:numPr>
        <w:tabs>
          <w:tab w:val="left" w:pos="709"/>
          <w:tab w:val="left" w:pos="993"/>
        </w:tabs>
        <w:spacing w:line="276" w:lineRule="auto"/>
        <w:ind w:left="709" w:hanging="709"/>
        <w:rPr>
          <w:rFonts w:ascii="Cambria" w:hAnsi="Cambria" w:cs="Cambria"/>
          <w:color w:val="000000"/>
          <w:sz w:val="24"/>
          <w:lang w:val="pl-PL"/>
        </w:rPr>
      </w:pPr>
      <w:r w:rsidRPr="00681A57">
        <w:rPr>
          <w:rFonts w:ascii="Cambria" w:hAnsi="Cambria" w:cs="Cambria"/>
          <w:color w:val="000000"/>
          <w:sz w:val="24"/>
          <w:lang w:val="pl-PL"/>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681A57">
        <w:rPr>
          <w:rFonts w:ascii="Cambria" w:hAnsi="Cambria" w:cs="Arial"/>
          <w:color w:val="000000"/>
          <w:sz w:val="24"/>
          <w:lang w:val="pl-PL"/>
        </w:rPr>
        <w:t xml:space="preserve"> z zastrzeżeniem art. 226 ust. 1 pkt 13 ustawy Pzp</w:t>
      </w:r>
      <w:r w:rsidRPr="00681A57">
        <w:rPr>
          <w:rFonts w:ascii="Cambria" w:hAnsi="Cambria" w:cs="Cambria"/>
          <w:color w:val="000000"/>
          <w:sz w:val="24"/>
          <w:lang w:val="pl-PL"/>
        </w:rPr>
        <w:t>.</w:t>
      </w:r>
    </w:p>
    <w:p w14:paraId="18EB576B" w14:textId="77777777" w:rsidR="00F15227" w:rsidRPr="00681A57" w:rsidRDefault="00F15227" w:rsidP="001D0ED0">
      <w:pPr>
        <w:pStyle w:val="Listanumerowana22"/>
        <w:numPr>
          <w:ilvl w:val="1"/>
          <w:numId w:val="36"/>
        </w:numPr>
        <w:tabs>
          <w:tab w:val="left" w:pos="709"/>
          <w:tab w:val="left" w:pos="993"/>
        </w:tabs>
        <w:spacing w:line="276" w:lineRule="auto"/>
        <w:ind w:left="709" w:hanging="709"/>
        <w:rPr>
          <w:rFonts w:ascii="Cambria" w:hAnsi="Cambria" w:cs="Cambria"/>
          <w:color w:val="000000"/>
          <w:sz w:val="24"/>
          <w:lang w:val="pl-PL"/>
        </w:rPr>
      </w:pPr>
      <w:r w:rsidRPr="00681A57">
        <w:rPr>
          <w:rFonts w:ascii="Cambria" w:hAnsi="Cambria" w:cs="Cambria"/>
          <w:color w:val="000000"/>
          <w:sz w:val="24"/>
          <w:lang w:val="pl-PL"/>
        </w:rPr>
        <w:t xml:space="preserve">Stosownie do art. 253 ust. 1 ustawy Pzp, Zamawiający niezwłocznie po wyborze najkorzystniejszej oferty informuje równocześnie Wykonawców, którzy złożyli </w:t>
      </w:r>
      <w:r w:rsidRPr="00681A57">
        <w:rPr>
          <w:rFonts w:ascii="Cambria" w:hAnsi="Cambria" w:cs="Cambria"/>
          <w:color w:val="000000"/>
          <w:sz w:val="24"/>
          <w:lang w:val="pl-PL"/>
        </w:rPr>
        <w:br/>
        <w:t>oferty, o:</w:t>
      </w:r>
    </w:p>
    <w:p w14:paraId="1785552D" w14:textId="77777777" w:rsidR="00F15227" w:rsidRPr="00681A57" w:rsidRDefault="00F15227" w:rsidP="001D0ED0">
      <w:pPr>
        <w:pStyle w:val="Akapitzlist2"/>
        <w:numPr>
          <w:ilvl w:val="0"/>
          <w:numId w:val="35"/>
        </w:numPr>
        <w:tabs>
          <w:tab w:val="left" w:pos="1134"/>
          <w:tab w:val="left" w:pos="1276"/>
        </w:tabs>
        <w:spacing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12166C0" w14:textId="77777777" w:rsidR="00F15227" w:rsidRPr="00681A57" w:rsidRDefault="00F15227" w:rsidP="001D0ED0">
      <w:pPr>
        <w:pStyle w:val="Akapitzlist2"/>
        <w:numPr>
          <w:ilvl w:val="0"/>
          <w:numId w:val="35"/>
        </w:numPr>
        <w:tabs>
          <w:tab w:val="left" w:pos="1134"/>
          <w:tab w:val="left" w:pos="1276"/>
        </w:tabs>
        <w:spacing w:line="276" w:lineRule="auto"/>
        <w:ind w:left="1134" w:hanging="425"/>
        <w:rPr>
          <w:rFonts w:ascii="Cambria" w:hAnsi="Cambria" w:cs="Cambria"/>
          <w:i/>
          <w:color w:val="000000"/>
          <w:sz w:val="24"/>
          <w:szCs w:val="24"/>
          <w:lang w:val="pl-PL"/>
        </w:rPr>
      </w:pPr>
      <w:r w:rsidRPr="00681A57">
        <w:rPr>
          <w:rFonts w:ascii="Cambria" w:hAnsi="Cambria" w:cs="Cambria"/>
          <w:color w:val="000000"/>
          <w:sz w:val="24"/>
          <w:szCs w:val="24"/>
          <w:lang w:val="pl-PL"/>
        </w:rPr>
        <w:t>Wykonawcach, których oferty zostały odrzucone.</w:t>
      </w:r>
    </w:p>
    <w:p w14:paraId="296FD7ED" w14:textId="77777777" w:rsidR="00F15227" w:rsidRPr="00681A57" w:rsidRDefault="00F15227" w:rsidP="00F15227">
      <w:pPr>
        <w:pStyle w:val="Akapitzlist2"/>
        <w:tabs>
          <w:tab w:val="left" w:pos="709"/>
          <w:tab w:val="left" w:pos="1276"/>
          <w:tab w:val="left" w:pos="1418"/>
        </w:tabs>
        <w:spacing w:before="0" w:after="0" w:line="276" w:lineRule="auto"/>
        <w:ind w:left="709" w:hanging="709"/>
        <w:rPr>
          <w:rFonts w:ascii="Cambria" w:hAnsi="Cambria" w:cs="Cambria"/>
          <w:i/>
          <w:color w:val="000000"/>
          <w:sz w:val="24"/>
          <w:szCs w:val="24"/>
          <w:lang w:val="pl-PL"/>
        </w:rPr>
      </w:pPr>
      <w:r w:rsidRPr="00681A57">
        <w:rPr>
          <w:rFonts w:ascii="Cambria" w:hAnsi="Cambria" w:cs="Cambria"/>
          <w:i/>
          <w:color w:val="000000"/>
          <w:sz w:val="24"/>
          <w:szCs w:val="24"/>
          <w:lang w:val="pl-PL"/>
        </w:rPr>
        <w:lastRenderedPageBreak/>
        <w:tab/>
        <w:t>podaj</w:t>
      </w:r>
      <w:r w:rsidRPr="00681A57">
        <w:rPr>
          <w:rFonts w:ascii="Cambria" w:eastAsia="Calibri" w:hAnsi="Cambria" w:cs="Cambria"/>
          <w:i/>
          <w:color w:val="000000"/>
          <w:sz w:val="24"/>
          <w:szCs w:val="24"/>
          <w:lang w:val="pl-PL"/>
        </w:rPr>
        <w:t>ą</w:t>
      </w:r>
      <w:r w:rsidRPr="00681A57">
        <w:rPr>
          <w:rFonts w:ascii="Cambria" w:hAnsi="Cambria" w:cs="Cambria"/>
          <w:i/>
          <w:color w:val="000000"/>
          <w:sz w:val="24"/>
          <w:szCs w:val="24"/>
          <w:lang w:val="pl-PL"/>
        </w:rPr>
        <w:t>c uzasadnienie faktyczne i prawne.</w:t>
      </w:r>
    </w:p>
    <w:p w14:paraId="42BB6275" w14:textId="77777777" w:rsidR="00F15227" w:rsidRPr="00681A57" w:rsidRDefault="00F15227" w:rsidP="001D0ED0">
      <w:pPr>
        <w:pStyle w:val="Akapitzlist"/>
        <w:numPr>
          <w:ilvl w:val="1"/>
          <w:numId w:val="36"/>
        </w:numPr>
        <w:tabs>
          <w:tab w:val="clear" w:pos="0"/>
        </w:tabs>
        <w:spacing w:before="20" w:after="40" w:line="276" w:lineRule="auto"/>
        <w:ind w:left="709" w:hanging="709"/>
        <w:jc w:val="both"/>
        <w:rPr>
          <w:rFonts w:ascii="Cambria" w:hAnsi="Cambria" w:cs="Arial"/>
          <w:bCs/>
          <w:color w:val="000000" w:themeColor="text1"/>
        </w:rPr>
      </w:pPr>
      <w:r w:rsidRPr="00681A57">
        <w:rPr>
          <w:rFonts w:ascii="Cambria" w:hAnsi="Cambria" w:cs="Arial"/>
          <w:bCs/>
          <w:color w:val="000000" w:themeColor="text1"/>
        </w:rPr>
        <w:t xml:space="preserve">Zamawiający udostępnia niezwłocznie informacje, o których mowa w pkt </w:t>
      </w:r>
      <w:r w:rsidRPr="00681A57">
        <w:rPr>
          <w:rFonts w:ascii="Cambria" w:hAnsi="Cambria"/>
          <w:color w:val="000000"/>
        </w:rPr>
        <w:t>18.3 tiret pierwszy SWZ</w:t>
      </w:r>
      <w:r w:rsidRPr="00681A57">
        <w:rPr>
          <w:rFonts w:ascii="Cambria" w:hAnsi="Cambria" w:cs="Arial"/>
          <w:bCs/>
          <w:color w:val="000000" w:themeColor="text1"/>
        </w:rPr>
        <w:t>, na stronie internetowej prowadzonego postępowania.</w:t>
      </w:r>
    </w:p>
    <w:p w14:paraId="29BD07A9" w14:textId="77777777" w:rsidR="00F15227" w:rsidRPr="00681A57" w:rsidRDefault="00F15227" w:rsidP="00F15227">
      <w:pPr>
        <w:pStyle w:val="Akapitzlist2"/>
        <w:tabs>
          <w:tab w:val="left" w:pos="709"/>
          <w:tab w:val="left" w:pos="1276"/>
          <w:tab w:val="left" w:pos="1418"/>
        </w:tabs>
        <w:spacing w:before="0" w:after="0" w:line="276" w:lineRule="auto"/>
        <w:ind w:left="709" w:hanging="709"/>
        <w:rPr>
          <w:rFonts w:ascii="Cambria" w:hAnsi="Cambria" w:cs="Cambria"/>
          <w:bCs/>
          <w:color w:val="000000"/>
          <w:sz w:val="24"/>
          <w:szCs w:val="24"/>
          <w:lang w:val="pl-PL"/>
        </w:rPr>
      </w:pPr>
    </w:p>
    <w:p w14:paraId="53DB9A1D" w14:textId="77777777" w:rsidR="00F15227" w:rsidRPr="00681A57" w:rsidRDefault="00F15227" w:rsidP="00F15227">
      <w:pPr>
        <w:pStyle w:val="Kolorowalistaakcent11"/>
        <w:tabs>
          <w:tab w:val="left" w:pos="1134"/>
          <w:tab w:val="left" w:pos="1276"/>
          <w:tab w:val="left" w:pos="1418"/>
        </w:tabs>
        <w:spacing w:before="0" w:after="0" w:line="276" w:lineRule="auto"/>
        <w:ind w:left="0"/>
        <w:rPr>
          <w:rFonts w:ascii="Cambria" w:hAnsi="Cambria" w:cs="Cambria"/>
          <w:vanish/>
          <w:sz w:val="24"/>
          <w:szCs w:val="24"/>
        </w:rPr>
      </w:pPr>
    </w:p>
    <w:tbl>
      <w:tblPr>
        <w:tblW w:w="0" w:type="auto"/>
        <w:tblInd w:w="108" w:type="dxa"/>
        <w:tblLayout w:type="fixed"/>
        <w:tblLook w:val="0000" w:firstRow="0" w:lastRow="0" w:firstColumn="0" w:lastColumn="0" w:noHBand="0" w:noVBand="0"/>
      </w:tblPr>
      <w:tblGrid>
        <w:gridCol w:w="9639"/>
      </w:tblGrid>
      <w:tr w:rsidR="00F15227" w:rsidRPr="00681A57" w14:paraId="1D04C343" w14:textId="77777777" w:rsidTr="00823677">
        <w:trPr>
          <w:trHeight w:val="1015"/>
        </w:trPr>
        <w:tc>
          <w:tcPr>
            <w:tcW w:w="9639" w:type="dxa"/>
            <w:tcBorders>
              <w:bottom w:val="single" w:sz="4" w:space="0" w:color="000000"/>
            </w:tcBorders>
            <w:shd w:val="clear" w:color="auto" w:fill="D9D9D9"/>
          </w:tcPr>
          <w:p w14:paraId="2AB41B76"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19</w:t>
            </w:r>
          </w:p>
          <w:p w14:paraId="5A8E37EF"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INFORMACJE O FORMALNOŚCIACH, JAKIE MUSZĄ ZOSTAĆ DOPEŁNIONE PO WYBORZE OFERTY W CELU ZAWARCIA UMOWY W SPRAWIE ZAMÓWIENIA PUBLICZNEGO</w:t>
            </w:r>
          </w:p>
        </w:tc>
      </w:tr>
    </w:tbl>
    <w:p w14:paraId="5AC3A958" w14:textId="77777777" w:rsidR="00F15227" w:rsidRPr="00681A57" w:rsidRDefault="00F15227" w:rsidP="00F15227">
      <w:pPr>
        <w:pStyle w:val="Kolorowalistaakcent11"/>
        <w:spacing w:line="276" w:lineRule="auto"/>
        <w:ind w:left="0"/>
        <w:rPr>
          <w:rFonts w:ascii="Cambria" w:hAnsi="Cambria" w:cs="Cambria"/>
          <w:sz w:val="24"/>
          <w:szCs w:val="24"/>
        </w:rPr>
      </w:pPr>
    </w:p>
    <w:p w14:paraId="1F44842A" w14:textId="77777777" w:rsidR="00F15227" w:rsidRPr="00681A57" w:rsidRDefault="00F15227" w:rsidP="001D0ED0">
      <w:pPr>
        <w:pStyle w:val="Kolorowalistaakcent11"/>
        <w:widowControl w:val="0"/>
        <w:numPr>
          <w:ilvl w:val="1"/>
          <w:numId w:val="32"/>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228F0804" w14:textId="77777777" w:rsidR="00F15227" w:rsidRPr="00681A57" w:rsidRDefault="00F15227" w:rsidP="001D0ED0">
      <w:pPr>
        <w:pStyle w:val="Kolorowalistaakcent11"/>
        <w:widowControl w:val="0"/>
        <w:numPr>
          <w:ilvl w:val="1"/>
          <w:numId w:val="32"/>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6433433D" w14:textId="77777777" w:rsidR="00F15227" w:rsidRPr="00681A57" w:rsidRDefault="00F15227" w:rsidP="001D0ED0">
      <w:pPr>
        <w:pStyle w:val="Kolorowalistaakcent11"/>
        <w:widowControl w:val="0"/>
        <w:numPr>
          <w:ilvl w:val="1"/>
          <w:numId w:val="32"/>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O terminie złożenia dokumentu, o którym mowa w pkt 19.1 SWZ Zamawiający powiadomi Wykonawcę odrębnym pismem.</w:t>
      </w:r>
    </w:p>
    <w:p w14:paraId="1DA7676F" w14:textId="77777777" w:rsidR="00F15227" w:rsidRPr="00681A57" w:rsidRDefault="00F15227" w:rsidP="001D0ED0">
      <w:pPr>
        <w:pStyle w:val="Kolorowalistaakcent11"/>
        <w:widowControl w:val="0"/>
        <w:numPr>
          <w:ilvl w:val="1"/>
          <w:numId w:val="32"/>
        </w:numPr>
        <w:suppressAutoHyphens/>
        <w:spacing w:line="276" w:lineRule="auto"/>
        <w:ind w:left="709" w:hanging="709"/>
        <w:contextualSpacing w:val="0"/>
        <w:rPr>
          <w:rFonts w:ascii="Cambria" w:hAnsi="Cambria" w:cs="Cambria"/>
          <w:sz w:val="24"/>
          <w:szCs w:val="24"/>
        </w:rPr>
      </w:pPr>
      <w:r w:rsidRPr="00681A57">
        <w:rPr>
          <w:rFonts w:ascii="Cambria" w:hAnsi="Cambria"/>
          <w:sz w:val="24"/>
          <w:szCs w:val="24"/>
        </w:rPr>
        <w:t>Wykonawca przed podpisaniem umowy złożył Zamawiającemu kosztorys wskazujący sposób wyliczenia ceny ofertowej z podziałem na branże i zakres rzeczowy zamówienia, zgodnie z treścią Załącznika nr 2 do SWZ.</w:t>
      </w:r>
    </w:p>
    <w:p w14:paraId="35537A07" w14:textId="77777777" w:rsidR="00DF52BB" w:rsidRPr="00681A57" w:rsidRDefault="00DF52BB" w:rsidP="008C1F37">
      <w:pPr>
        <w:pStyle w:val="Kolorowalistaakcent11"/>
        <w:spacing w:line="276" w:lineRule="auto"/>
        <w:ind w:left="0"/>
        <w:rPr>
          <w:rFonts w:ascii="Cambria" w:hAnsi="Cambria" w:cs="Cambria"/>
          <w:sz w:val="24"/>
          <w:szCs w:val="24"/>
        </w:rPr>
      </w:pPr>
    </w:p>
    <w:tbl>
      <w:tblPr>
        <w:tblW w:w="0" w:type="auto"/>
        <w:tblInd w:w="108" w:type="dxa"/>
        <w:tblLayout w:type="fixed"/>
        <w:tblLook w:val="0000" w:firstRow="0" w:lastRow="0" w:firstColumn="0" w:lastColumn="0" w:noHBand="0" w:noVBand="0"/>
      </w:tblPr>
      <w:tblGrid>
        <w:gridCol w:w="9639"/>
      </w:tblGrid>
      <w:tr w:rsidR="00F15227" w:rsidRPr="00681A57" w14:paraId="27B2A879" w14:textId="77777777" w:rsidTr="00823677">
        <w:tc>
          <w:tcPr>
            <w:tcW w:w="9639" w:type="dxa"/>
            <w:tcBorders>
              <w:bottom w:val="single" w:sz="4" w:space="0" w:color="000000"/>
            </w:tcBorders>
            <w:shd w:val="clear" w:color="auto" w:fill="D9D9D9"/>
          </w:tcPr>
          <w:p w14:paraId="0AA10AFB"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20</w:t>
            </w:r>
          </w:p>
          <w:p w14:paraId="5F2EF67B"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 xml:space="preserve">WYMAGANIA DOTYCZĄCE ZABEZPIECZENIA NALEŻYTEGO </w:t>
            </w:r>
            <w:r w:rsidRPr="00681A57">
              <w:rPr>
                <w:rFonts w:ascii="Cambria" w:hAnsi="Cambria" w:cs="Cambria"/>
                <w:b/>
                <w:sz w:val="26"/>
                <w:szCs w:val="26"/>
              </w:rPr>
              <w:br/>
              <w:t>WYKONANIA UMOWY</w:t>
            </w:r>
          </w:p>
        </w:tc>
      </w:tr>
    </w:tbl>
    <w:p w14:paraId="0BF5F0FE" w14:textId="77777777" w:rsidR="00F15227" w:rsidRPr="00681A57" w:rsidRDefault="00F15227" w:rsidP="00F15227">
      <w:pPr>
        <w:pStyle w:val="Kolorowalistaakcent11"/>
        <w:spacing w:line="276" w:lineRule="auto"/>
        <w:ind w:left="0"/>
        <w:rPr>
          <w:rFonts w:ascii="Cambria" w:hAnsi="Cambria" w:cs="Cambria"/>
          <w:bCs/>
          <w:sz w:val="24"/>
          <w:szCs w:val="24"/>
        </w:rPr>
      </w:pPr>
    </w:p>
    <w:p w14:paraId="752AFB3D" w14:textId="77777777" w:rsidR="00F15227" w:rsidRPr="00681A57" w:rsidRDefault="00F15227" w:rsidP="00F15227">
      <w:pPr>
        <w:pStyle w:val="Kolorowalistaakcent11"/>
        <w:spacing w:line="276" w:lineRule="auto"/>
        <w:ind w:left="0"/>
        <w:rPr>
          <w:rFonts w:ascii="Cambria" w:hAnsi="Cambria" w:cs="Cambria"/>
          <w:bCs/>
          <w:sz w:val="24"/>
          <w:szCs w:val="24"/>
        </w:rPr>
      </w:pPr>
      <w:r w:rsidRPr="00681A57">
        <w:rPr>
          <w:rFonts w:ascii="Cambria" w:hAnsi="Cambria" w:cs="Cambria"/>
          <w:bCs/>
          <w:sz w:val="24"/>
          <w:szCs w:val="24"/>
        </w:rPr>
        <w:t>Zamawiający nie wymaga wniesienia zabezpieczenia należytego wykonania umowy.</w:t>
      </w:r>
    </w:p>
    <w:p w14:paraId="0CF5517E" w14:textId="77777777" w:rsidR="00F15227" w:rsidRPr="00681A57" w:rsidRDefault="00F15227" w:rsidP="00F15227">
      <w:pPr>
        <w:pStyle w:val="Kolorowalistaakcent11"/>
        <w:spacing w:line="276" w:lineRule="auto"/>
        <w:ind w:left="0"/>
        <w:rPr>
          <w:rFonts w:ascii="Cambria" w:hAnsi="Cambria" w:cs="Cambria"/>
          <w:bCs/>
          <w:sz w:val="24"/>
          <w:szCs w:val="24"/>
        </w:rPr>
      </w:pPr>
      <w:r w:rsidRPr="00681A57">
        <w:rPr>
          <w:rFonts w:ascii="Cambria" w:hAnsi="Cambria" w:cs="Cambria"/>
          <w:bCs/>
          <w:sz w:val="24"/>
          <w:szCs w:val="24"/>
        </w:rPr>
        <w:t xml:space="preserve"> </w:t>
      </w:r>
    </w:p>
    <w:tbl>
      <w:tblPr>
        <w:tblW w:w="0" w:type="auto"/>
        <w:tblInd w:w="108" w:type="dxa"/>
        <w:tblLayout w:type="fixed"/>
        <w:tblLook w:val="0000" w:firstRow="0" w:lastRow="0" w:firstColumn="0" w:lastColumn="0" w:noHBand="0" w:noVBand="0"/>
      </w:tblPr>
      <w:tblGrid>
        <w:gridCol w:w="9639"/>
      </w:tblGrid>
      <w:tr w:rsidR="00F15227" w:rsidRPr="00681A57" w14:paraId="39EBE571" w14:textId="77777777" w:rsidTr="00823677">
        <w:tc>
          <w:tcPr>
            <w:tcW w:w="9639" w:type="dxa"/>
            <w:tcBorders>
              <w:bottom w:val="single" w:sz="4" w:space="0" w:color="000000"/>
            </w:tcBorders>
            <w:shd w:val="clear" w:color="auto" w:fill="D9D9D9"/>
          </w:tcPr>
          <w:p w14:paraId="3A440BB1"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21</w:t>
            </w:r>
          </w:p>
          <w:p w14:paraId="5F8152A0"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b/>
                <w:sz w:val="26"/>
                <w:szCs w:val="26"/>
              </w:rPr>
              <w:t xml:space="preserve">PROJEKTOWANE POSTANOWIENIA UMOWY W SPRAWIE ZAMÓWIENIA </w:t>
            </w:r>
          </w:p>
          <w:p w14:paraId="7F4BAF58"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b/>
                <w:sz w:val="26"/>
                <w:szCs w:val="26"/>
              </w:rPr>
              <w:t xml:space="preserve">PUBLICZNEGO, KTÓRE ZOSTANĄ WPROWADZONE DO UMOWY </w:t>
            </w:r>
          </w:p>
          <w:p w14:paraId="1592C067"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W SPRAWIE ZAMÓWIENIA PUBLICZNEGO</w:t>
            </w:r>
          </w:p>
        </w:tc>
      </w:tr>
    </w:tbl>
    <w:p w14:paraId="29CDF878" w14:textId="77777777" w:rsidR="00F15227" w:rsidRPr="00681A57" w:rsidRDefault="00F15227" w:rsidP="00F15227">
      <w:pPr>
        <w:pStyle w:val="Kolorowalistaakcent11"/>
        <w:spacing w:line="276" w:lineRule="auto"/>
        <w:rPr>
          <w:rFonts w:ascii="Cambria" w:hAnsi="Cambria" w:cs="Cambria"/>
          <w:sz w:val="24"/>
          <w:szCs w:val="24"/>
        </w:rPr>
      </w:pPr>
    </w:p>
    <w:p w14:paraId="5DC1D3F5" w14:textId="77777777" w:rsidR="00F15227" w:rsidRPr="00681A57" w:rsidRDefault="00F15227" w:rsidP="001D0ED0">
      <w:pPr>
        <w:pStyle w:val="Kolorowalistaakcent11"/>
        <w:widowControl w:val="0"/>
        <w:numPr>
          <w:ilvl w:val="1"/>
          <w:numId w:val="33"/>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 xml:space="preserve">Projekt Umowy stanowi </w:t>
      </w:r>
      <w:r w:rsidRPr="00681A57">
        <w:rPr>
          <w:rFonts w:ascii="Cambria" w:hAnsi="Cambria" w:cs="Cambria"/>
          <w:b/>
          <w:sz w:val="24"/>
          <w:szCs w:val="24"/>
        </w:rPr>
        <w:t>Załącznik Nr 2 do SWZ</w:t>
      </w:r>
      <w:r w:rsidRPr="00681A57">
        <w:rPr>
          <w:rFonts w:ascii="Cambria" w:hAnsi="Cambria" w:cs="Cambria"/>
          <w:sz w:val="24"/>
          <w:szCs w:val="24"/>
        </w:rPr>
        <w:t>.</w:t>
      </w:r>
    </w:p>
    <w:p w14:paraId="6FED38F7" w14:textId="77777777" w:rsidR="00F15227" w:rsidRPr="00681A57" w:rsidRDefault="00F15227" w:rsidP="001D0ED0">
      <w:pPr>
        <w:pStyle w:val="Kolorowalistaakcent11"/>
        <w:widowControl w:val="0"/>
        <w:numPr>
          <w:ilvl w:val="1"/>
          <w:numId w:val="33"/>
        </w:numPr>
        <w:suppressAutoHyphens/>
        <w:spacing w:line="276" w:lineRule="auto"/>
        <w:ind w:left="709" w:hanging="709"/>
        <w:contextualSpacing w:val="0"/>
        <w:rPr>
          <w:rFonts w:ascii="Cambria" w:hAnsi="Cambria"/>
        </w:rPr>
      </w:pPr>
      <w:r w:rsidRPr="00681A57">
        <w:rPr>
          <w:rFonts w:ascii="Cambria" w:hAnsi="Cambria" w:cs="Cambria"/>
          <w:sz w:val="24"/>
          <w:szCs w:val="24"/>
        </w:rPr>
        <w:t xml:space="preserve">Zamawiający przewiduje możliwości wprowadzenia zmian do zawartej umowy, </w:t>
      </w:r>
      <w:r w:rsidRPr="00681A57">
        <w:rPr>
          <w:rFonts w:ascii="Cambria" w:hAnsi="Cambria" w:cs="Cambria"/>
          <w:sz w:val="24"/>
          <w:szCs w:val="24"/>
        </w:rPr>
        <w:br/>
        <w:t>na podstawie art. 454-455 ustawy Pzp oraz postanowień Projektu Umowy.</w:t>
      </w:r>
    </w:p>
    <w:p w14:paraId="7AAF4933" w14:textId="77777777" w:rsidR="00F15227" w:rsidRPr="00681A57" w:rsidRDefault="00F15227" w:rsidP="00F15227">
      <w:pPr>
        <w:pStyle w:val="Kolorowalistaakcent11"/>
        <w:spacing w:line="276" w:lineRule="auto"/>
        <w:ind w:left="709" w:hanging="709"/>
        <w:rPr>
          <w:rFonts w:ascii="Cambria" w:hAnsi="Cambria"/>
        </w:rPr>
      </w:pPr>
    </w:p>
    <w:tbl>
      <w:tblPr>
        <w:tblW w:w="0" w:type="auto"/>
        <w:tblInd w:w="108" w:type="dxa"/>
        <w:tblLayout w:type="fixed"/>
        <w:tblLook w:val="0000" w:firstRow="0" w:lastRow="0" w:firstColumn="0" w:lastColumn="0" w:noHBand="0" w:noVBand="0"/>
      </w:tblPr>
      <w:tblGrid>
        <w:gridCol w:w="9639"/>
      </w:tblGrid>
      <w:tr w:rsidR="00F15227" w:rsidRPr="00681A57" w14:paraId="6B2CB656" w14:textId="77777777" w:rsidTr="00823677">
        <w:trPr>
          <w:trHeight w:val="507"/>
        </w:trPr>
        <w:tc>
          <w:tcPr>
            <w:tcW w:w="9639" w:type="dxa"/>
            <w:tcBorders>
              <w:bottom w:val="single" w:sz="4" w:space="0" w:color="000000"/>
            </w:tcBorders>
            <w:shd w:val="clear" w:color="auto" w:fill="D9D9D9"/>
          </w:tcPr>
          <w:p w14:paraId="319811E7" w14:textId="77777777" w:rsidR="00F15227" w:rsidRPr="00681A57" w:rsidRDefault="00F15227" w:rsidP="00823677">
            <w:pPr>
              <w:spacing w:line="276" w:lineRule="auto"/>
              <w:jc w:val="center"/>
              <w:rPr>
                <w:rFonts w:ascii="Cambria" w:hAnsi="Cambria" w:cs="Cambria"/>
                <w:b/>
                <w:color w:val="000000"/>
                <w:sz w:val="26"/>
                <w:szCs w:val="26"/>
              </w:rPr>
            </w:pPr>
            <w:r w:rsidRPr="00681A57">
              <w:rPr>
                <w:rFonts w:ascii="Cambria" w:hAnsi="Cambria" w:cs="Cambria"/>
                <w:color w:val="000000"/>
                <w:sz w:val="26"/>
                <w:szCs w:val="26"/>
              </w:rPr>
              <w:t>Rozdział 22</w:t>
            </w:r>
          </w:p>
          <w:p w14:paraId="31F3A5CF" w14:textId="77777777" w:rsidR="00F15227" w:rsidRPr="00681A57" w:rsidRDefault="00F15227" w:rsidP="00823677">
            <w:pPr>
              <w:spacing w:line="276" w:lineRule="auto"/>
              <w:jc w:val="center"/>
              <w:rPr>
                <w:rFonts w:ascii="Cambria" w:hAnsi="Cambria"/>
              </w:rPr>
            </w:pPr>
            <w:r w:rsidRPr="00681A57">
              <w:rPr>
                <w:rFonts w:ascii="Cambria" w:hAnsi="Cambria" w:cs="Cambria"/>
                <w:b/>
                <w:color w:val="000000"/>
                <w:sz w:val="26"/>
                <w:szCs w:val="26"/>
              </w:rPr>
              <w:t>OCHRONA DANYCH OSOBOWYCH</w:t>
            </w:r>
          </w:p>
        </w:tc>
      </w:tr>
    </w:tbl>
    <w:p w14:paraId="2D5BEDAA" w14:textId="77777777" w:rsidR="00F15227" w:rsidRPr="00681A57" w:rsidRDefault="00F15227" w:rsidP="00F15227">
      <w:pPr>
        <w:spacing w:line="276" w:lineRule="auto"/>
        <w:rPr>
          <w:rFonts w:ascii="Cambria" w:hAnsi="Cambria" w:cs="Cambria"/>
          <w:bCs/>
        </w:rPr>
      </w:pPr>
    </w:p>
    <w:p w14:paraId="3AB9664E" w14:textId="77777777" w:rsidR="00F15227" w:rsidRPr="00681A57" w:rsidRDefault="00F15227" w:rsidP="00F15227">
      <w:pPr>
        <w:spacing w:line="276" w:lineRule="auto"/>
        <w:jc w:val="both"/>
        <w:rPr>
          <w:rFonts w:ascii="Cambria" w:hAnsi="Cambria" w:cs="Cambria"/>
        </w:rPr>
      </w:pPr>
      <w:r w:rsidRPr="00681A57">
        <w:rPr>
          <w:rFonts w:ascii="Cambria" w:hAnsi="Cambria" w:cs="Cambria"/>
        </w:rPr>
        <w:t xml:space="preserve">Zgodnie z art. 13 ust. 1 i 2 rozporządzenia Parlamentu Europejskiego i Rady (UE) 2016/679 z dnia 27 kwietnia 2016 r. w sprawie ochrony osób fizycznych w związku z przetwarzaniem </w:t>
      </w:r>
      <w:r w:rsidRPr="00681A57">
        <w:rPr>
          <w:rFonts w:ascii="Cambria" w:hAnsi="Cambria" w:cs="Cambria"/>
        </w:rPr>
        <w:lastRenderedPageBreak/>
        <w:t xml:space="preserve">danych osobowych i w sprawie swobodnego przepływu takich danych oraz uchylenia dyrektywy 95/46/WE (ogólne rozporządzenie o ochronie danych) (Dz. Urz. UE L 119 z 04.05.2016, str. 1), dalej </w:t>
      </w:r>
      <w:r w:rsidRPr="00681A57">
        <w:rPr>
          <w:rFonts w:ascii="Cambria" w:hAnsi="Cambria" w:cs="Cambria"/>
          <w:i/>
          <w:iCs/>
        </w:rPr>
        <w:t xml:space="preserve">„RODO”, </w:t>
      </w:r>
      <w:r w:rsidRPr="00681A57">
        <w:rPr>
          <w:rFonts w:ascii="Cambria" w:hAnsi="Cambria" w:cs="Cambria"/>
          <w:b/>
        </w:rPr>
        <w:t xml:space="preserve">Zamawiający informuje, że: </w:t>
      </w:r>
    </w:p>
    <w:p w14:paraId="7596861D"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Jest administratorem danych osobowych Wykonawcy oraz osób, których dane Wykonawca przekazał w niniejszym postępowaniu</w:t>
      </w:r>
      <w:r w:rsidRPr="00681A57">
        <w:rPr>
          <w:rFonts w:ascii="Cambria" w:hAnsi="Cambria" w:cs="Cambria"/>
          <w:i/>
          <w:sz w:val="24"/>
          <w:szCs w:val="24"/>
          <w:lang w:val="pl-PL"/>
        </w:rPr>
        <w:t>;</w:t>
      </w:r>
    </w:p>
    <w:p w14:paraId="2AA40730" w14:textId="66D27CDF"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dane osobowe Wykonawcy przetwarzane będą na podstawie art. 6 ust. 1 lit. c RODO w celu </w:t>
      </w:r>
      <w:r w:rsidRPr="00681A57">
        <w:rPr>
          <w:rFonts w:ascii="Cambria" w:hAnsi="Cambria" w:cs="Cambria"/>
          <w:sz w:val="24"/>
          <w:szCs w:val="24"/>
          <w:lang w:val="pl-PL"/>
        </w:rPr>
        <w:t xml:space="preserve">związanym z postępowaniem o udzielenie zamówienia publicznego na zadanie pn.: </w:t>
      </w:r>
      <w:r w:rsidRPr="00681A57">
        <w:rPr>
          <w:rFonts w:ascii="Cambria" w:hAnsi="Cambria" w:cs="Cambria"/>
          <w:b/>
          <w:bCs/>
          <w:sz w:val="24"/>
          <w:szCs w:val="24"/>
          <w:lang w:val="pl-PL"/>
        </w:rPr>
        <w:t>„</w:t>
      </w:r>
      <w:r w:rsidR="008C1F37" w:rsidRPr="00681A57">
        <w:rPr>
          <w:rFonts w:ascii="Cambria" w:hAnsi="Cambria"/>
          <w:b/>
          <w:bCs/>
          <w:sz w:val="24"/>
          <w:szCs w:val="24"/>
          <w:lang w:val="pl-PL"/>
        </w:rPr>
        <w:t>Dostawa wyposażenia i pomocy dydaktycznych</w:t>
      </w:r>
      <w:r w:rsidRPr="00681A57">
        <w:rPr>
          <w:rFonts w:ascii="Cambria" w:hAnsi="Cambria" w:cs="Cambria"/>
          <w:b/>
          <w:bCs/>
          <w:sz w:val="24"/>
          <w:szCs w:val="24"/>
          <w:lang w:val="pl-PL"/>
        </w:rPr>
        <w:t xml:space="preserve">” </w:t>
      </w:r>
      <w:r w:rsidRPr="00681A57">
        <w:rPr>
          <w:rFonts w:ascii="Cambria" w:hAnsi="Cambria" w:cs="Cambria"/>
          <w:sz w:val="24"/>
          <w:szCs w:val="24"/>
          <w:lang w:val="pl-PL"/>
        </w:rPr>
        <w:t>prowadzonym w trybie podstawowym;</w:t>
      </w:r>
    </w:p>
    <w:p w14:paraId="71B491A1"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odbiorcami danych osobowych Wykonawcy będą osoby lub podmioty, którym udostępniona zostanie dokumentacja postępowania w oparciu o art. 18 oraz art. 74 ustawy z </w:t>
      </w:r>
      <w:r w:rsidRPr="00681A57">
        <w:rPr>
          <w:rFonts w:ascii="Cambria" w:hAnsi="Cambria" w:cs="Cambria"/>
          <w:bCs/>
          <w:sz w:val="24"/>
          <w:szCs w:val="24"/>
          <w:lang w:val="pl-PL"/>
        </w:rPr>
        <w:t xml:space="preserve">dnia 11 września 2019 r. Prawo zamówień publicznych </w:t>
      </w:r>
      <w:r w:rsidRPr="00681A57">
        <w:rPr>
          <w:rFonts w:ascii="Cambria" w:eastAsia="Times New Roman" w:hAnsi="Cambria" w:cs="Cambria"/>
          <w:sz w:val="24"/>
          <w:szCs w:val="24"/>
          <w:lang w:val="pl-PL"/>
        </w:rPr>
        <w:t xml:space="preserve">(Dz. U. z 2022 r. poz. 1710 z późn. zm.), dalej „ustawa Pzp”;  </w:t>
      </w:r>
    </w:p>
    <w:p w14:paraId="3743BB7C"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dane osobowe Wykonawcy będą przechowywane, zgodnie z art. 78 ust. 1 ustawy Pzp, przez okres 4 lat od dnia zakończenia postępowania o udzielenie zamówienia, w sposób gwarantujący jego nienaruszalność.</w:t>
      </w:r>
    </w:p>
    <w:p w14:paraId="3C7C5066"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0825366B"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w odniesieniu do danych osobowych Wykonawcy decyzje nie będą podejmowane </w:t>
      </w:r>
      <w:r w:rsidRPr="00681A57">
        <w:rPr>
          <w:rFonts w:ascii="Cambria" w:eastAsia="Times New Roman" w:hAnsi="Cambria" w:cs="Cambria"/>
          <w:sz w:val="24"/>
          <w:szCs w:val="24"/>
          <w:lang w:val="pl-PL"/>
        </w:rPr>
        <w:br/>
        <w:t>w sposób zautomatyzowany, stosowanie do art. 22 RODO;</w:t>
      </w:r>
    </w:p>
    <w:p w14:paraId="16A566CA"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Wykonawca posiada:</w:t>
      </w:r>
    </w:p>
    <w:p w14:paraId="62650489" w14:textId="77777777" w:rsidR="00F15227" w:rsidRPr="00681A57" w:rsidRDefault="00F15227" w:rsidP="001D0ED0">
      <w:pPr>
        <w:pStyle w:val="Akapitzlist2"/>
        <w:numPr>
          <w:ilvl w:val="0"/>
          <w:numId w:val="28"/>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na podstawie art. 15 RODO prawo dostępu do danych osobowych dotyczących Wykonawcy;</w:t>
      </w:r>
    </w:p>
    <w:p w14:paraId="586BDB9A" w14:textId="77777777" w:rsidR="00F15227" w:rsidRPr="00681A57" w:rsidRDefault="00F15227" w:rsidP="001D0ED0">
      <w:pPr>
        <w:pStyle w:val="Akapitzlist2"/>
        <w:numPr>
          <w:ilvl w:val="0"/>
          <w:numId w:val="28"/>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na podstawie art. 16 RODO prawo do sprostowania danych osobowych, o ile ich zmiana nie skutkuje zmianą </w:t>
      </w:r>
      <w:r w:rsidRPr="00681A57">
        <w:rPr>
          <w:rFonts w:ascii="Cambria" w:hAnsi="Cambria" w:cs="Cambria"/>
          <w:sz w:val="24"/>
          <w:szCs w:val="24"/>
          <w:lang w:val="pl-PL"/>
        </w:rPr>
        <w:t>wyniku postępowania o udzielenie zamówienia publicznego ani zmianą postanowień umowy w zakresie niezgodnym z ustawą Pzp oraz nie narusza integralności protokołu oraz jego załączników</w:t>
      </w:r>
      <w:r w:rsidRPr="00681A57">
        <w:rPr>
          <w:rFonts w:ascii="Cambria" w:eastAsia="Times New Roman" w:hAnsi="Cambria" w:cs="Cambria"/>
          <w:sz w:val="24"/>
          <w:szCs w:val="24"/>
          <w:lang w:val="pl-PL"/>
        </w:rPr>
        <w:t>;</w:t>
      </w:r>
    </w:p>
    <w:p w14:paraId="3CD48900" w14:textId="77777777" w:rsidR="00F15227" w:rsidRPr="00681A57" w:rsidRDefault="00F15227" w:rsidP="001D0ED0">
      <w:pPr>
        <w:pStyle w:val="Akapitzlist2"/>
        <w:numPr>
          <w:ilvl w:val="0"/>
          <w:numId w:val="28"/>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na podstawie art. 18 RODO prawo żądania od administratora ograniczenia przetwarzania danych osobowych z zastrzeżeniem przypadków, o których mowa </w:t>
      </w:r>
      <w:r w:rsidRPr="00681A57">
        <w:rPr>
          <w:rFonts w:ascii="Cambria" w:eastAsia="Times New Roman" w:hAnsi="Cambria" w:cs="Cambria"/>
          <w:sz w:val="24"/>
          <w:szCs w:val="24"/>
          <w:lang w:val="pl-PL"/>
        </w:rPr>
        <w:br/>
        <w:t xml:space="preserve">w art. 18 ust. 2 RODO;  </w:t>
      </w:r>
    </w:p>
    <w:p w14:paraId="4098879D" w14:textId="77777777" w:rsidR="00F15227" w:rsidRPr="00681A57" w:rsidRDefault="00F15227" w:rsidP="001D0ED0">
      <w:pPr>
        <w:pStyle w:val="Akapitzlist2"/>
        <w:numPr>
          <w:ilvl w:val="0"/>
          <w:numId w:val="28"/>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prawo do wniesienia skargi do Prezesa Urzędu Ochrony Danych Osobowych, gdy Wykonawca uzna, że przetwarzanie jego danych osobowych narusza przepisy RODO;</w:t>
      </w:r>
    </w:p>
    <w:p w14:paraId="369757DF"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Wykonawcy nie przysługuje:</w:t>
      </w:r>
    </w:p>
    <w:p w14:paraId="6712C493" w14:textId="77777777" w:rsidR="00F15227" w:rsidRPr="00681A57" w:rsidRDefault="00F15227" w:rsidP="001D0ED0">
      <w:pPr>
        <w:pStyle w:val="Akapitzlist2"/>
        <w:numPr>
          <w:ilvl w:val="0"/>
          <w:numId w:val="29"/>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w związku z art. 17 ust. 3 lit. b, d lub e RODO prawo do usunięcia danych osobowych;</w:t>
      </w:r>
    </w:p>
    <w:p w14:paraId="560C2EF1" w14:textId="77777777" w:rsidR="00F15227" w:rsidRPr="00681A57" w:rsidRDefault="00F15227" w:rsidP="001D0ED0">
      <w:pPr>
        <w:pStyle w:val="Akapitzlist2"/>
        <w:numPr>
          <w:ilvl w:val="0"/>
          <w:numId w:val="29"/>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prawo do przenoszenia danych osobowych, o którym mowa w art. 20 RODO;</w:t>
      </w:r>
    </w:p>
    <w:p w14:paraId="2C71B0D7" w14:textId="77777777" w:rsidR="00F15227" w:rsidRPr="00681A57" w:rsidRDefault="00F15227" w:rsidP="001D0ED0">
      <w:pPr>
        <w:pStyle w:val="Akapitzlist2"/>
        <w:numPr>
          <w:ilvl w:val="0"/>
          <w:numId w:val="29"/>
        </w:numPr>
        <w:spacing w:before="0" w:after="0" w:line="276" w:lineRule="auto"/>
        <w:ind w:left="709" w:hanging="283"/>
        <w:rPr>
          <w:rFonts w:ascii="Cambria" w:hAnsi="Cambria" w:cs="Cambria"/>
          <w:lang w:val="pl-PL"/>
        </w:rPr>
      </w:pPr>
      <w:r w:rsidRPr="00681A57">
        <w:rPr>
          <w:rFonts w:ascii="Cambria" w:eastAsia="Times New Roman" w:hAnsi="Cambria" w:cs="Cambria"/>
          <w:sz w:val="24"/>
          <w:szCs w:val="24"/>
          <w:lang w:val="pl-PL"/>
        </w:rPr>
        <w:t xml:space="preserve">na podstawie art. 21 RODO prawo sprzeciwu, wobec przetwarzania danych osobowych, gdyż podstawą prawną przetwarzania danych osobowych Wykonawcy jest art. 6 ust. 1 lit. c RODO. </w:t>
      </w:r>
    </w:p>
    <w:p w14:paraId="2099E10E" w14:textId="77777777" w:rsidR="00F15227" w:rsidRPr="00681A57" w:rsidRDefault="00F15227" w:rsidP="00F15227">
      <w:pPr>
        <w:pStyle w:val="text-justify"/>
        <w:shd w:val="clear" w:color="auto" w:fill="FFFFFF"/>
        <w:spacing w:before="120" w:after="150" w:line="276" w:lineRule="auto"/>
        <w:ind w:left="142"/>
        <w:jc w:val="both"/>
        <w:rPr>
          <w:rFonts w:ascii="Cambria" w:hAnsi="Cambria" w:cs="Cambria"/>
        </w:rPr>
      </w:pPr>
      <w:r w:rsidRPr="00681A57">
        <w:rPr>
          <w:rFonts w:ascii="Cambria" w:hAnsi="Cambria" w:cs="Cambria"/>
        </w:rPr>
        <w:t xml:space="preserve">W przypadku, gdy wykonanie obowiązków, o których mowa w art. 15 ust. 1-3 rozporządzenia 2016/679, wymagałoby niewspółmiernie dużego wysiłku, Zamawiający może żądać od osoby, której dane dotyczą, wskazania dodatkowych informacji mających </w:t>
      </w:r>
      <w:r w:rsidRPr="00681A57">
        <w:rPr>
          <w:rFonts w:ascii="Cambria" w:hAnsi="Cambria" w:cs="Cambria"/>
        </w:rPr>
        <w:lastRenderedPageBreak/>
        <w:t xml:space="preserve">na celu sprecyzowanie żądania, w szczególności podania nazwy lub daty postępowania </w:t>
      </w:r>
      <w:r w:rsidRPr="00681A57">
        <w:rPr>
          <w:rFonts w:ascii="Cambria" w:hAnsi="Cambria" w:cs="Cambria"/>
        </w:rPr>
        <w:br/>
        <w:t>o udzielenie zamówienia publicznego lub konkursu.</w:t>
      </w:r>
    </w:p>
    <w:p w14:paraId="4A5B8B5C" w14:textId="77777777" w:rsidR="00F15227" w:rsidRPr="00681A57" w:rsidRDefault="00F15227" w:rsidP="00F15227">
      <w:pPr>
        <w:pStyle w:val="text-justify"/>
        <w:shd w:val="clear" w:color="auto" w:fill="FFFFFF"/>
        <w:spacing w:before="120" w:after="150" w:line="276" w:lineRule="auto"/>
        <w:ind w:left="142"/>
        <w:jc w:val="both"/>
        <w:rPr>
          <w:rFonts w:ascii="Cambria" w:hAnsi="Cambria" w:cs="Cambria"/>
        </w:rPr>
      </w:pPr>
      <w:r w:rsidRPr="00681A57">
        <w:rPr>
          <w:rFonts w:ascii="Cambria" w:hAnsi="Cambria" w:cs="Cambria"/>
        </w:rPr>
        <w:t xml:space="preserve">Skorzystanie przez osobę, której dane dotyczą, z uprawnienia do sprostowania lub uzupełnienia danych osobowych, o którym mowa w art. 16 rozporządzenia 2016/679, </w:t>
      </w:r>
      <w:r w:rsidRPr="00681A57">
        <w:rPr>
          <w:rFonts w:ascii="Cambria" w:hAnsi="Cambria" w:cs="Cambria"/>
        </w:rPr>
        <w:br/>
        <w:t xml:space="preserve">nie może skutkować zmianą wyniku postępowania o udzielenie zamówienia publicznego </w:t>
      </w:r>
      <w:r w:rsidRPr="00681A57">
        <w:rPr>
          <w:rFonts w:ascii="Cambria" w:hAnsi="Cambria" w:cs="Cambria"/>
        </w:rPr>
        <w:br/>
        <w:t>lub konkursu ani zmianą postanowień umowy w zakresie niezgodnym z ustawą.</w:t>
      </w:r>
    </w:p>
    <w:p w14:paraId="34FE27E2" w14:textId="77777777" w:rsidR="00F15227" w:rsidRPr="00681A57" w:rsidRDefault="00F15227" w:rsidP="00F15227">
      <w:pPr>
        <w:pStyle w:val="text-justify"/>
        <w:shd w:val="clear" w:color="auto" w:fill="FFFFFF"/>
        <w:spacing w:before="120" w:after="150" w:line="276" w:lineRule="auto"/>
        <w:ind w:left="142"/>
        <w:jc w:val="both"/>
        <w:rPr>
          <w:rFonts w:ascii="Cambria" w:hAnsi="Cambria" w:cs="Cambria"/>
        </w:rPr>
      </w:pPr>
      <w:r w:rsidRPr="00681A57">
        <w:rPr>
          <w:rFonts w:ascii="Cambria" w:hAnsi="Cambria" w:cs="Cambria"/>
        </w:rPr>
        <w:t xml:space="preserve">Wystąpienie z żądaniem, o którym mowa w art. 18 ust. 1 rozporządzenia 2016/679, nie ogranicza przetwarzania danych osobowych do czasu zakończenia postępowania </w:t>
      </w:r>
      <w:r w:rsidRPr="00681A57">
        <w:rPr>
          <w:rFonts w:ascii="Cambria" w:hAnsi="Cambria" w:cs="Cambria"/>
        </w:rPr>
        <w:br/>
        <w:t>o udzielenie zamówienia publicznego lub konkursu.</w:t>
      </w:r>
    </w:p>
    <w:p w14:paraId="154CCC51" w14:textId="77777777" w:rsidR="00F15227" w:rsidRPr="00681A57" w:rsidRDefault="00F15227" w:rsidP="00F15227">
      <w:pPr>
        <w:spacing w:line="276" w:lineRule="auto"/>
        <w:ind w:left="142"/>
        <w:jc w:val="both"/>
        <w:rPr>
          <w:rFonts w:ascii="Cambria" w:hAnsi="Cambria" w:cs="Cambria"/>
        </w:rPr>
      </w:pPr>
      <w:r w:rsidRPr="00681A57">
        <w:rPr>
          <w:rFonts w:ascii="Cambria" w:hAnsi="Cambria" w:cs="Cambria"/>
        </w:rPr>
        <w:t>W przypadku danych osobowych zamieszczonych przez Zamawiającego w Biuletynie Zamówień Publicznych, prawa, o których mowa w art. 15 i art. 16 rozporządzenia 2016/679, są wykonywane w drodze żądania skierowanego do Zamawiającego.</w:t>
      </w:r>
    </w:p>
    <w:p w14:paraId="46965512" w14:textId="77777777" w:rsidR="00F15227" w:rsidRPr="00681A57" w:rsidRDefault="00F15227" w:rsidP="00F15227">
      <w:pPr>
        <w:spacing w:line="276" w:lineRule="auto"/>
        <w:jc w:val="both"/>
        <w:rPr>
          <w:rFonts w:ascii="Cambria" w:hAnsi="Cambria" w:cs="Cambria"/>
        </w:rPr>
      </w:pPr>
    </w:p>
    <w:tbl>
      <w:tblPr>
        <w:tblW w:w="0" w:type="auto"/>
        <w:tblInd w:w="108" w:type="dxa"/>
        <w:tblLayout w:type="fixed"/>
        <w:tblLook w:val="0000" w:firstRow="0" w:lastRow="0" w:firstColumn="0" w:lastColumn="0" w:noHBand="0" w:noVBand="0"/>
      </w:tblPr>
      <w:tblGrid>
        <w:gridCol w:w="9639"/>
      </w:tblGrid>
      <w:tr w:rsidR="00F15227" w:rsidRPr="00681A57" w14:paraId="79735322" w14:textId="77777777" w:rsidTr="00823677">
        <w:tc>
          <w:tcPr>
            <w:tcW w:w="9639" w:type="dxa"/>
            <w:tcBorders>
              <w:bottom w:val="single" w:sz="4" w:space="0" w:color="000000"/>
            </w:tcBorders>
            <w:shd w:val="clear" w:color="auto" w:fill="D9D9D9"/>
          </w:tcPr>
          <w:p w14:paraId="104A7B05"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23</w:t>
            </w:r>
          </w:p>
          <w:p w14:paraId="145E1C60"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POUCZENIE O ŚRODKACH OCHRONY PRAWNEJ</w:t>
            </w:r>
          </w:p>
        </w:tc>
      </w:tr>
    </w:tbl>
    <w:p w14:paraId="58492B66" w14:textId="77777777" w:rsidR="00F15227" w:rsidRPr="00681A57" w:rsidRDefault="00F15227" w:rsidP="00F15227">
      <w:pPr>
        <w:pStyle w:val="Kolorowalistaakcent11"/>
        <w:spacing w:line="276" w:lineRule="auto"/>
        <w:rPr>
          <w:rFonts w:ascii="Cambria" w:hAnsi="Cambria" w:cs="Cambria"/>
          <w:sz w:val="24"/>
          <w:szCs w:val="24"/>
        </w:rPr>
      </w:pPr>
    </w:p>
    <w:p w14:paraId="0A12BF0D"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Środki ochrony prawnej przewidziane są w dziale IX ustawy.</w:t>
      </w:r>
    </w:p>
    <w:p w14:paraId="0C3804C8"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Środkami ochrony prawnej są odwołanie i skarga do sądu.</w:t>
      </w:r>
    </w:p>
    <w:p w14:paraId="5C1C22D4"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3E71055E"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sz w:val="24"/>
          <w:szCs w:val="24"/>
        </w:rPr>
        <w:t xml:space="preserve">Odwołanie </w:t>
      </w:r>
      <w:r w:rsidRPr="00681A57">
        <w:rPr>
          <w:rFonts w:ascii="Cambria" w:hAnsi="Cambria" w:cs="Cambria"/>
          <w:color w:val="000000"/>
          <w:sz w:val="24"/>
          <w:szCs w:val="24"/>
        </w:rPr>
        <w:t>przysługuje na:</w:t>
      </w:r>
    </w:p>
    <w:p w14:paraId="10E7C5A3" w14:textId="77777777" w:rsidR="00F15227" w:rsidRPr="00681A57" w:rsidRDefault="00F15227" w:rsidP="00F15227">
      <w:pPr>
        <w:pStyle w:val="Akapitzlist2"/>
        <w:shd w:val="clear" w:color="auto" w:fill="FFFFFF"/>
        <w:spacing w:before="72"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niezgodną z przepisami ustawy czynność zamawiającego, podjętą w postępowaniu o udzielenie zamówienia, w tym na projektowane postanowienie umowy;</w:t>
      </w:r>
    </w:p>
    <w:p w14:paraId="2695B391" w14:textId="77777777" w:rsidR="00F15227" w:rsidRPr="00681A57" w:rsidRDefault="00F15227" w:rsidP="00F15227">
      <w:pPr>
        <w:pStyle w:val="Akapitzlist2"/>
        <w:shd w:val="clear" w:color="auto" w:fill="FFFFFF"/>
        <w:spacing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2)</w:t>
      </w:r>
      <w:r w:rsidRPr="00681A57">
        <w:rPr>
          <w:rFonts w:ascii="Cambria" w:hAnsi="Cambria" w:cs="Cambria"/>
          <w:color w:val="000000"/>
          <w:sz w:val="24"/>
          <w:szCs w:val="24"/>
          <w:lang w:val="pl-PL"/>
        </w:rPr>
        <w:tab/>
        <w:t>zaniechanie czynności w postępowaniu o udzielenie zamówienia, do której zamawiający był obowiązany na podstawie ustawy;</w:t>
      </w:r>
    </w:p>
    <w:p w14:paraId="581681BD" w14:textId="77777777" w:rsidR="00F15227" w:rsidRPr="00681A57" w:rsidRDefault="00F15227" w:rsidP="00F15227">
      <w:pPr>
        <w:pStyle w:val="Akapitzlist2"/>
        <w:shd w:val="clear" w:color="auto" w:fill="FFFFFF"/>
        <w:spacing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zaniechanie przeprowadzenia postępowania o udzielenie zamówienia lub zorganizowania konkursu na podstawie ustawy, mimo że zamawiający był do tego obowiązany.</w:t>
      </w:r>
    </w:p>
    <w:p w14:paraId="727C151C"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w:t>
      </w:r>
      <w:r w:rsidRPr="00681A57">
        <w:rPr>
          <w:rFonts w:ascii="Cambria" w:hAnsi="Cambria" w:cs="Cambria"/>
          <w:color w:val="000000"/>
          <w:sz w:val="24"/>
          <w:szCs w:val="24"/>
        </w:rPr>
        <w:lastRenderedPageBreak/>
        <w:t>nastąpiło przed upływem terminu do jego wniesienia przy użyciu środków komunikacji elektronicznej.</w:t>
      </w:r>
    </w:p>
    <w:p w14:paraId="1D42D121"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color w:val="000000"/>
          <w:sz w:val="24"/>
          <w:szCs w:val="24"/>
        </w:rPr>
        <w:t>Terminy wnoszenia odwołań.</w:t>
      </w:r>
    </w:p>
    <w:p w14:paraId="275D9F81" w14:textId="77777777" w:rsidR="00F15227" w:rsidRPr="00681A57" w:rsidRDefault="00F15227" w:rsidP="00F15227">
      <w:pPr>
        <w:pStyle w:val="Akapitzlist2"/>
        <w:shd w:val="clear" w:color="auto" w:fill="FFFFFF"/>
        <w:spacing w:before="72"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Odwołanie wnosi się w terminie:</w:t>
      </w:r>
    </w:p>
    <w:p w14:paraId="4DBCDA66"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a)</w:t>
      </w:r>
      <w:r w:rsidRPr="00681A57">
        <w:rPr>
          <w:rFonts w:ascii="Cambria" w:hAnsi="Cambria" w:cs="Cambria"/>
          <w:color w:val="000000"/>
          <w:sz w:val="24"/>
          <w:szCs w:val="24"/>
          <w:lang w:val="pl-PL"/>
        </w:rPr>
        <w:tab/>
        <w:t>5 dni od dnia przekazania informacji o czynności zamawiającego stanowiącej podstawę jego wniesienia, jeżeli informacja została przekazana przy użyciu środków komunikacji elektronicznej,</w:t>
      </w:r>
    </w:p>
    <w:p w14:paraId="61136048"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b)</w:t>
      </w:r>
      <w:r w:rsidRPr="00681A57">
        <w:rPr>
          <w:rFonts w:ascii="Cambria" w:hAnsi="Cambria" w:cs="Cambria"/>
          <w:color w:val="000000"/>
          <w:sz w:val="24"/>
          <w:szCs w:val="24"/>
          <w:lang w:val="pl-PL"/>
        </w:rPr>
        <w:tab/>
        <w:t>10 dni od dnia przekazania informacji o czynności zamawiającego stanowiącej podstawę jego wniesienia, jeżeli informacja została przekazana w sposób inny niż określony w lit. a.</w:t>
      </w:r>
    </w:p>
    <w:p w14:paraId="3F619335" w14:textId="77777777" w:rsidR="00F15227" w:rsidRPr="00681A57"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681A57">
        <w:rPr>
          <w:rFonts w:ascii="Cambria" w:hAnsi="Cambria" w:cs="Cambria"/>
          <w:color w:val="000000"/>
          <w:sz w:val="24"/>
          <w:szCs w:val="24"/>
          <w:lang w:val="pl-PL"/>
        </w:rPr>
        <w:t>2. </w:t>
      </w:r>
      <w:r w:rsidRPr="00681A57">
        <w:rPr>
          <w:rFonts w:ascii="Cambria" w:hAnsi="Cambria" w:cs="Cambria"/>
          <w:color w:val="000000"/>
          <w:sz w:val="24"/>
          <w:szCs w:val="24"/>
          <w:lang w:val="pl-PL"/>
        </w:rPr>
        <w:tab/>
        <w:t xml:space="preserve">Odwołanie wobec treści ogłoszenia wszczynającego postępowanie o udzielenie zamówienia lub konkurs lub wobec treści dokumentów zamówienia wnosi się </w:t>
      </w:r>
      <w:r w:rsidRPr="00681A57">
        <w:rPr>
          <w:rFonts w:ascii="Cambria" w:hAnsi="Cambria" w:cs="Cambria"/>
          <w:color w:val="000000"/>
          <w:sz w:val="24"/>
          <w:szCs w:val="24"/>
          <w:lang w:val="pl-PL"/>
        </w:rPr>
        <w:br/>
        <w:t>w terminie 5 dni od dnia zamieszczenia ogłoszenia w Biuletynie Zamówień Publicznych lub dokumentów zamówienia na stronie internetowej.</w:t>
      </w:r>
    </w:p>
    <w:p w14:paraId="1D59250F" w14:textId="77777777" w:rsidR="00F15227" w:rsidRPr="00681A57"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681A57">
        <w:rPr>
          <w:rFonts w:ascii="Cambria" w:hAnsi="Cambria" w:cs="Cambria"/>
          <w:color w:val="000000"/>
          <w:sz w:val="24"/>
          <w:szCs w:val="24"/>
          <w:lang w:val="pl-PL"/>
        </w:rPr>
        <w:t>3. </w:t>
      </w:r>
      <w:r w:rsidRPr="00681A57">
        <w:rPr>
          <w:rFonts w:ascii="Cambria" w:hAnsi="Cambria" w:cs="Cambria"/>
          <w:color w:val="000000"/>
          <w:sz w:val="24"/>
          <w:szCs w:val="24"/>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FEF6AE4" w14:textId="77777777" w:rsidR="00F15227" w:rsidRPr="00681A57"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681A57">
        <w:rPr>
          <w:rFonts w:ascii="Cambria" w:hAnsi="Cambria" w:cs="Cambria"/>
          <w:color w:val="000000"/>
          <w:sz w:val="24"/>
          <w:szCs w:val="24"/>
          <w:lang w:val="pl-PL"/>
        </w:rPr>
        <w:t>4. </w:t>
      </w:r>
      <w:r w:rsidRPr="00681A57">
        <w:rPr>
          <w:rFonts w:ascii="Cambria" w:hAnsi="Cambria" w:cs="Cambria"/>
          <w:color w:val="000000"/>
          <w:sz w:val="24"/>
          <w:szCs w:val="24"/>
          <w:lang w:val="pl-PL"/>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1EE4A0BF"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15 dni od dnia zamieszczenia w Biuletynie Zamówień Publicznych ogłoszenia o wyniku postępowania</w:t>
      </w:r>
    </w:p>
    <w:p w14:paraId="43F772DD"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miesiąca od dnia zawarcia umowy, jeżeli zamawiający:</w:t>
      </w:r>
    </w:p>
    <w:p w14:paraId="06FE59F6" w14:textId="77777777" w:rsidR="00F15227" w:rsidRPr="00681A57" w:rsidRDefault="00F15227" w:rsidP="00F15227">
      <w:pPr>
        <w:pStyle w:val="Akapitzlist2"/>
        <w:shd w:val="clear" w:color="auto" w:fill="FFFFFF"/>
        <w:spacing w:before="72" w:after="72" w:line="276" w:lineRule="auto"/>
        <w:ind w:left="2268" w:hanging="567"/>
        <w:rPr>
          <w:rFonts w:ascii="Cambria" w:hAnsi="Cambria" w:cs="Cambria"/>
          <w:color w:val="000000"/>
          <w:sz w:val="24"/>
          <w:szCs w:val="24"/>
          <w:lang w:val="pl-PL"/>
        </w:rPr>
      </w:pPr>
      <w:r w:rsidRPr="00681A57">
        <w:rPr>
          <w:rFonts w:ascii="Cambria" w:hAnsi="Cambria" w:cs="Cambria"/>
          <w:color w:val="000000"/>
          <w:sz w:val="24"/>
          <w:szCs w:val="24"/>
          <w:lang w:val="pl-PL"/>
        </w:rPr>
        <w:t>a)</w:t>
      </w:r>
      <w:r w:rsidRPr="00681A57">
        <w:rPr>
          <w:rFonts w:ascii="Cambria" w:hAnsi="Cambria" w:cs="Cambria"/>
          <w:color w:val="000000"/>
          <w:sz w:val="24"/>
          <w:szCs w:val="24"/>
          <w:lang w:val="pl-PL"/>
        </w:rPr>
        <w:tab/>
        <w:t>nie zamieścił w Biuletynie Zamówień Publicznych ogłoszenia o wyniku postępowania albo</w:t>
      </w:r>
    </w:p>
    <w:p w14:paraId="66CDE564" w14:textId="77777777" w:rsidR="00F15227" w:rsidRPr="00681A57" w:rsidRDefault="00F15227" w:rsidP="00F15227">
      <w:pPr>
        <w:pStyle w:val="Akapitzlist2"/>
        <w:shd w:val="clear" w:color="auto" w:fill="FFFFFF"/>
        <w:spacing w:before="72" w:after="72" w:line="276" w:lineRule="auto"/>
        <w:ind w:left="2268" w:hanging="567"/>
        <w:rPr>
          <w:rFonts w:ascii="Cambria" w:hAnsi="Cambria" w:cs="Cambria"/>
          <w:color w:val="000000"/>
          <w:sz w:val="24"/>
          <w:szCs w:val="24"/>
          <w:lang w:val="pl-PL"/>
        </w:rPr>
      </w:pPr>
      <w:r w:rsidRPr="00681A57">
        <w:rPr>
          <w:rFonts w:ascii="Cambria" w:hAnsi="Cambria" w:cs="Cambria"/>
          <w:color w:val="000000"/>
          <w:sz w:val="24"/>
          <w:szCs w:val="24"/>
          <w:lang w:val="pl-PL"/>
        </w:rPr>
        <w:t>b)</w:t>
      </w:r>
      <w:r w:rsidRPr="00681A57">
        <w:rPr>
          <w:rFonts w:ascii="Cambria" w:hAnsi="Cambria" w:cs="Cambria"/>
          <w:color w:val="000000"/>
          <w:sz w:val="24"/>
          <w:szCs w:val="24"/>
          <w:lang w:val="pl-PL"/>
        </w:rPr>
        <w:tab/>
        <w:t xml:space="preserve">zamieścił w Biuletynie Zamówień Publicznych ogłoszenie o wyniku postępowania, które nie zawiera uzasadnienia udzielenia zamówienia </w:t>
      </w:r>
      <w:r w:rsidRPr="00681A57">
        <w:rPr>
          <w:rFonts w:ascii="Cambria" w:hAnsi="Cambria" w:cs="Cambria"/>
          <w:color w:val="000000"/>
          <w:sz w:val="24"/>
          <w:szCs w:val="24"/>
          <w:lang w:val="pl-PL"/>
        </w:rPr>
        <w:br/>
        <w:t>w trybie negocjacji bez ogłoszenia albo zamówienia z wolnej ręki.</w:t>
      </w:r>
    </w:p>
    <w:p w14:paraId="03E621EC"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color w:val="000000"/>
          <w:sz w:val="24"/>
          <w:szCs w:val="24"/>
        </w:rPr>
        <w:t>Odwołanie zawiera:</w:t>
      </w:r>
    </w:p>
    <w:p w14:paraId="2EB00020"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imię i nazwisko albo nazwę, miejsce zamieszkania albo siedzibę, numer telefonu oraz adres poczty elektronicznej odwołującego oraz imię i nazwisko przedstawiciela (przedstawicieli);</w:t>
      </w:r>
    </w:p>
    <w:p w14:paraId="3101979B"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2)</w:t>
      </w:r>
      <w:r w:rsidRPr="00681A57">
        <w:rPr>
          <w:rFonts w:ascii="Cambria" w:hAnsi="Cambria" w:cs="Cambria"/>
          <w:color w:val="000000"/>
          <w:sz w:val="24"/>
          <w:szCs w:val="24"/>
          <w:lang w:val="pl-PL"/>
        </w:rPr>
        <w:tab/>
        <w:t>nazwę i siedzibę zamawiającego, numer telefonu oraz adres poczty elektronicznej zamawiającego;</w:t>
      </w:r>
    </w:p>
    <w:p w14:paraId="2521CFD4"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 xml:space="preserve">numer Powszechnego Elektronicznego Systemu Ewidencji Ludności (PESEL) lub NIP odwołującego będącego osobą fizyczną, jeżeli jest on obowiązany do </w:t>
      </w:r>
      <w:r w:rsidRPr="00681A57">
        <w:rPr>
          <w:rFonts w:ascii="Cambria" w:hAnsi="Cambria" w:cs="Cambria"/>
          <w:color w:val="000000"/>
          <w:sz w:val="24"/>
          <w:szCs w:val="24"/>
          <w:lang w:val="pl-PL"/>
        </w:rPr>
        <w:lastRenderedPageBreak/>
        <w:t>jego posiadania albo posiada go nie mając takiego obowiązku;</w:t>
      </w:r>
    </w:p>
    <w:p w14:paraId="1D2ECC8A"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4)</w:t>
      </w:r>
      <w:r w:rsidRPr="00681A57">
        <w:rPr>
          <w:rFonts w:ascii="Cambria" w:hAnsi="Cambria" w:cs="Cambria"/>
          <w:color w:val="000000"/>
          <w:sz w:val="24"/>
          <w:szCs w:val="24"/>
          <w:lang w:val="pl-PL"/>
        </w:rPr>
        <w:tab/>
        <w:t xml:space="preserve">numer w Krajowym Rejestrze Sądowym, a w przypadku jego braku - numer </w:t>
      </w:r>
      <w:r w:rsidRPr="00681A57">
        <w:rPr>
          <w:rFonts w:ascii="Cambria" w:hAnsi="Cambria" w:cs="Cambria"/>
          <w:color w:val="000000"/>
          <w:sz w:val="24"/>
          <w:szCs w:val="24"/>
          <w:lang w:val="pl-PL"/>
        </w:rPr>
        <w:br/>
        <w:t>w innym właściwym rejestrze, ewidencji lub NIP odwołującego niebędącego osobą fizyczną, który nie ma obowiązku wpisu we właściwym rejestrze lub ewidencji, jeżeli jest on obowiązany do jego posiadania;</w:t>
      </w:r>
    </w:p>
    <w:p w14:paraId="2769796A"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5)</w:t>
      </w:r>
      <w:r w:rsidRPr="00681A57">
        <w:rPr>
          <w:rFonts w:ascii="Cambria" w:hAnsi="Cambria" w:cs="Cambria"/>
          <w:color w:val="000000"/>
          <w:sz w:val="24"/>
          <w:szCs w:val="24"/>
          <w:lang w:val="pl-PL"/>
        </w:rPr>
        <w:tab/>
        <w:t>określenie przedmiotu zamówienia;</w:t>
      </w:r>
    </w:p>
    <w:p w14:paraId="1463A297"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6)</w:t>
      </w:r>
      <w:r w:rsidRPr="00681A57">
        <w:rPr>
          <w:rFonts w:ascii="Cambria" w:hAnsi="Cambria" w:cs="Cambria"/>
          <w:color w:val="000000"/>
          <w:sz w:val="24"/>
          <w:szCs w:val="24"/>
          <w:lang w:val="pl-PL"/>
        </w:rPr>
        <w:tab/>
        <w:t>wskazanie numeru ogłoszenia w przypadku zamieszczenia w Biuletynie Zamówień Publicznych albo publikacji w Dzienniku Urzędowym Unii Europejskiej;</w:t>
      </w:r>
    </w:p>
    <w:p w14:paraId="4D612E7B"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7)  </w:t>
      </w:r>
      <w:r w:rsidRPr="00681A57">
        <w:rPr>
          <w:rFonts w:ascii="Cambria" w:hAnsi="Cambria" w:cs="Cambria"/>
          <w:color w:val="000000"/>
          <w:sz w:val="24"/>
          <w:szCs w:val="24"/>
          <w:lang w:val="pl-PL"/>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2441044B"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8)</w:t>
      </w:r>
      <w:r w:rsidRPr="00681A57">
        <w:rPr>
          <w:rFonts w:ascii="Cambria" w:hAnsi="Cambria" w:cs="Cambria"/>
          <w:color w:val="000000"/>
          <w:sz w:val="24"/>
          <w:szCs w:val="24"/>
          <w:lang w:val="pl-PL"/>
        </w:rPr>
        <w:tab/>
        <w:t>zwięzłe przedstawienie zarzutów;</w:t>
      </w:r>
    </w:p>
    <w:p w14:paraId="6D4E8264"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9)</w:t>
      </w:r>
      <w:r w:rsidRPr="00681A57">
        <w:rPr>
          <w:rFonts w:ascii="Cambria" w:hAnsi="Cambria" w:cs="Cambria"/>
          <w:color w:val="000000"/>
          <w:sz w:val="24"/>
          <w:szCs w:val="24"/>
          <w:lang w:val="pl-PL"/>
        </w:rPr>
        <w:tab/>
        <w:t>żądanie co do sposobu rozstrzygnięcia odwołania;</w:t>
      </w:r>
    </w:p>
    <w:p w14:paraId="77ED2BAA"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10)</w:t>
      </w:r>
      <w:r w:rsidRPr="00681A57">
        <w:rPr>
          <w:rFonts w:ascii="Cambria" w:hAnsi="Cambria" w:cs="Cambria"/>
          <w:color w:val="000000"/>
          <w:sz w:val="24"/>
          <w:szCs w:val="24"/>
          <w:lang w:val="pl-PL"/>
        </w:rPr>
        <w:tab/>
        <w:t>wskazanie okoliczności faktycznych i prawnych uzasadniających wniesienie odwołania oraz dowodów na poparcie przytoczonych okoliczności;</w:t>
      </w:r>
    </w:p>
    <w:p w14:paraId="60B103D4"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11)</w:t>
      </w:r>
      <w:r w:rsidRPr="00681A57">
        <w:rPr>
          <w:rFonts w:ascii="Cambria" w:hAnsi="Cambria" w:cs="Cambria"/>
          <w:color w:val="000000"/>
          <w:sz w:val="24"/>
          <w:szCs w:val="24"/>
          <w:lang w:val="pl-PL"/>
        </w:rPr>
        <w:tab/>
        <w:t>podpis odwołującego albo jego przedstawiciela lub przedstawicieli;</w:t>
      </w:r>
    </w:p>
    <w:p w14:paraId="01ECCB97"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lang w:val="pl-PL"/>
        </w:rPr>
      </w:pPr>
      <w:r w:rsidRPr="00681A57">
        <w:rPr>
          <w:rFonts w:ascii="Cambria" w:hAnsi="Cambria" w:cs="Cambria"/>
          <w:color w:val="000000"/>
          <w:sz w:val="24"/>
          <w:szCs w:val="24"/>
          <w:lang w:val="pl-PL"/>
        </w:rPr>
        <w:t>12)</w:t>
      </w:r>
      <w:r w:rsidRPr="00681A57">
        <w:rPr>
          <w:rFonts w:ascii="Cambria" w:hAnsi="Cambria" w:cs="Cambria"/>
          <w:color w:val="000000"/>
          <w:sz w:val="24"/>
          <w:szCs w:val="24"/>
          <w:lang w:val="pl-PL"/>
        </w:rPr>
        <w:tab/>
        <w:t>wykaz załączników.</w:t>
      </w:r>
    </w:p>
    <w:p w14:paraId="744AFEB9" w14:textId="77777777" w:rsidR="00F15227" w:rsidRPr="00681A57" w:rsidRDefault="00F15227" w:rsidP="00F15227">
      <w:pPr>
        <w:shd w:val="clear" w:color="auto" w:fill="FFFFFF"/>
        <w:spacing w:before="72" w:line="276" w:lineRule="auto"/>
        <w:ind w:firstLine="709"/>
        <w:rPr>
          <w:rFonts w:ascii="Cambria" w:hAnsi="Cambria" w:cs="Cambria"/>
          <w:color w:val="000000"/>
        </w:rPr>
      </w:pPr>
      <w:r w:rsidRPr="00681A57">
        <w:rPr>
          <w:rFonts w:ascii="Cambria" w:hAnsi="Cambria" w:cs="Cambria"/>
          <w:color w:val="000000"/>
        </w:rPr>
        <w:t>Do odwołania dołącza się:</w:t>
      </w:r>
    </w:p>
    <w:p w14:paraId="7C1AF91D"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dowód uiszczenia wpisu od odwołania w wymaganej wysokości;</w:t>
      </w:r>
    </w:p>
    <w:p w14:paraId="31D3D2AF"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2) </w:t>
      </w:r>
      <w:r w:rsidRPr="00681A57">
        <w:rPr>
          <w:rFonts w:ascii="Cambria" w:hAnsi="Cambria" w:cs="Cambria"/>
          <w:color w:val="000000"/>
          <w:sz w:val="24"/>
          <w:szCs w:val="24"/>
          <w:lang w:val="pl-PL"/>
        </w:rPr>
        <w:tab/>
        <w:t>dowód przekazania odpowiednio odwołania albo jego kopii zamawiającemu;</w:t>
      </w:r>
    </w:p>
    <w:p w14:paraId="264654E0"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dokument potwierdzający umocowanie do reprezentowania odwołującego.</w:t>
      </w:r>
    </w:p>
    <w:p w14:paraId="7332CBEC" w14:textId="77777777" w:rsidR="00F15227" w:rsidRPr="00681A57" w:rsidRDefault="00F15227" w:rsidP="001D0ED0">
      <w:pPr>
        <w:pStyle w:val="Kolorowalistaakcent11"/>
        <w:widowControl w:val="0"/>
        <w:numPr>
          <w:ilvl w:val="1"/>
          <w:numId w:val="34"/>
        </w:numPr>
        <w:shd w:val="clear" w:color="auto" w:fill="FFFFFF"/>
        <w:suppressAutoHyphens/>
        <w:spacing w:line="276" w:lineRule="auto"/>
        <w:ind w:left="709" w:hanging="709"/>
        <w:contextualSpacing w:val="0"/>
        <w:rPr>
          <w:rFonts w:ascii="Cambria" w:hAnsi="Cambria"/>
        </w:rPr>
      </w:pPr>
      <w:r w:rsidRPr="00681A57">
        <w:rPr>
          <w:rFonts w:ascii="Cambria" w:hAnsi="Cambria" w:cs="Cambria"/>
          <w:sz w:val="24"/>
          <w:szCs w:val="24"/>
        </w:rPr>
        <w:t xml:space="preserve">Na </w:t>
      </w:r>
      <w:r w:rsidRPr="00681A57">
        <w:rPr>
          <w:rFonts w:ascii="Cambria" w:hAnsi="Cambria" w:cs="Cambria"/>
          <w:color w:val="000000"/>
          <w:sz w:val="24"/>
          <w:szCs w:val="24"/>
        </w:rPr>
        <w:t>orzeczenie Izby stronom oraz uczestnikom postępowania odwoławczego przysługuje skarga do sądu. Skargę wnosi się do Sądu Okręgowego w Warszawie - sądu zamówień publicznych.</w:t>
      </w:r>
    </w:p>
    <w:p w14:paraId="0CEA27A2" w14:textId="77777777" w:rsidR="00F15227" w:rsidRPr="00681A57" w:rsidRDefault="00F15227" w:rsidP="00681A57">
      <w:pPr>
        <w:pStyle w:val="Kolorowalistaakcent11"/>
        <w:shd w:val="clear" w:color="auto" w:fill="FFFFFF"/>
        <w:spacing w:line="276" w:lineRule="auto"/>
        <w:ind w:left="0"/>
        <w:rPr>
          <w:rFonts w:ascii="Cambria" w:hAnsi="Cambria" w:cs="Cambria"/>
          <w:color w:val="000000"/>
          <w:sz w:val="24"/>
          <w:szCs w:val="24"/>
        </w:rPr>
      </w:pPr>
    </w:p>
    <w:tbl>
      <w:tblPr>
        <w:tblW w:w="0" w:type="auto"/>
        <w:tblInd w:w="108" w:type="dxa"/>
        <w:tblLayout w:type="fixed"/>
        <w:tblLook w:val="0000" w:firstRow="0" w:lastRow="0" w:firstColumn="0" w:lastColumn="0" w:noHBand="0" w:noVBand="0"/>
      </w:tblPr>
      <w:tblGrid>
        <w:gridCol w:w="9639"/>
      </w:tblGrid>
      <w:tr w:rsidR="00F15227" w:rsidRPr="00681A57" w14:paraId="36FF7015" w14:textId="77777777" w:rsidTr="00823677">
        <w:trPr>
          <w:trHeight w:val="507"/>
        </w:trPr>
        <w:tc>
          <w:tcPr>
            <w:tcW w:w="9639" w:type="dxa"/>
            <w:tcBorders>
              <w:bottom w:val="single" w:sz="4" w:space="0" w:color="000000"/>
            </w:tcBorders>
            <w:shd w:val="clear" w:color="auto" w:fill="D9D9D9"/>
          </w:tcPr>
          <w:p w14:paraId="0DFF301F"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24</w:t>
            </w:r>
          </w:p>
          <w:p w14:paraId="11E5C691"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INFORMACJE DODATKOWE</w:t>
            </w:r>
          </w:p>
        </w:tc>
      </w:tr>
    </w:tbl>
    <w:p w14:paraId="007BB371" w14:textId="77777777" w:rsidR="00F15227" w:rsidRPr="00681A57" w:rsidRDefault="00F15227" w:rsidP="00F15227">
      <w:pPr>
        <w:spacing w:line="276" w:lineRule="auto"/>
        <w:ind w:left="340"/>
        <w:rPr>
          <w:rFonts w:ascii="Cambria" w:hAnsi="Cambria" w:cs="Cambria"/>
          <w:bCs/>
        </w:rPr>
      </w:pPr>
    </w:p>
    <w:p w14:paraId="249FB96A"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bCs/>
          <w:sz w:val="24"/>
          <w:szCs w:val="24"/>
          <w:u w:val="single"/>
          <w:lang w:val="pl-PL"/>
        </w:rPr>
        <w:t xml:space="preserve">dopuszcza </w:t>
      </w:r>
      <w:r w:rsidRPr="00681A57">
        <w:rPr>
          <w:rFonts w:ascii="Cambria" w:eastAsia="Cambria" w:hAnsi="Cambria" w:cs="Cambria"/>
          <w:b/>
          <w:bCs/>
          <w:sz w:val="24"/>
          <w:szCs w:val="24"/>
          <w:lang w:val="pl-PL"/>
        </w:rPr>
        <w:t>składanie ofert częściowych zgodnie z Rozdziałem 4 SWZ.</w:t>
      </w:r>
    </w:p>
    <w:p w14:paraId="1E98D64D"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nie dopuszcza</w:t>
      </w:r>
      <w:r w:rsidRPr="00681A57">
        <w:rPr>
          <w:rFonts w:ascii="Cambria" w:eastAsia="Cambria" w:hAnsi="Cambria" w:cs="Cambria"/>
          <w:sz w:val="24"/>
          <w:szCs w:val="24"/>
          <w:lang w:val="pl-PL"/>
        </w:rPr>
        <w:t xml:space="preserve"> składania ofert wariantowych.</w:t>
      </w:r>
    </w:p>
    <w:p w14:paraId="68620F31"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nie przewiduje</w:t>
      </w:r>
      <w:r w:rsidRPr="00681A57">
        <w:rPr>
          <w:rFonts w:ascii="Cambria" w:eastAsia="Cambria" w:hAnsi="Cambria" w:cs="Cambria"/>
          <w:sz w:val="24"/>
          <w:szCs w:val="24"/>
          <w:lang w:val="pl-PL"/>
        </w:rPr>
        <w:t xml:space="preserve"> wymagań wskazanych w art. 96 ust. 2 pkt 2 ustawy Pzp.</w:t>
      </w:r>
    </w:p>
    <w:p w14:paraId="14EDAA60"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zamówień, o których mowa w art. 214 ust. 1 pkt 7 i 8 ustawy Pzp.</w:t>
      </w:r>
    </w:p>
    <w:p w14:paraId="7CADDF64"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nie wymaga</w:t>
      </w:r>
      <w:r w:rsidRPr="00681A57">
        <w:rPr>
          <w:rFonts w:ascii="Cambria" w:eastAsia="Cambria" w:hAnsi="Cambria" w:cs="Cambria"/>
          <w:sz w:val="24"/>
          <w:szCs w:val="24"/>
          <w:lang w:val="pl-PL"/>
        </w:rPr>
        <w:t xml:space="preserve"> przeprowadzenia przez Wykonawcę wizji lokalnej lub sprawdzenia przez niego dokumentów niezbędnych do realizacji zamówienia, </w:t>
      </w:r>
      <w:r w:rsidRPr="00681A57">
        <w:rPr>
          <w:rFonts w:ascii="Cambria" w:eastAsia="Cambria" w:hAnsi="Cambria" w:cs="Cambria"/>
          <w:sz w:val="24"/>
          <w:szCs w:val="24"/>
          <w:lang w:val="pl-PL"/>
        </w:rPr>
        <w:br/>
        <w:t>o których mowa w art. 131 ust. 2 ustawy Pzp.</w:t>
      </w:r>
    </w:p>
    <w:p w14:paraId="355FFA36"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lastRenderedPageBreak/>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 xml:space="preserve">rozliczenia między Zamawiającym a Wykonawcą </w:t>
      </w:r>
      <w:r w:rsidRPr="00681A57">
        <w:rPr>
          <w:rFonts w:ascii="Cambria" w:eastAsia="Cambria" w:hAnsi="Cambria" w:cs="Cambria"/>
          <w:sz w:val="24"/>
          <w:szCs w:val="24"/>
          <w:lang w:val="pl-PL"/>
        </w:rPr>
        <w:br/>
        <w:t>w walutach obcych.</w:t>
      </w:r>
    </w:p>
    <w:p w14:paraId="3E0EBF43"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zwrotu kosztów udziału w postępowaniu.</w:t>
      </w:r>
    </w:p>
    <w:p w14:paraId="56CC386B"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wymaga </w:t>
      </w:r>
      <w:r w:rsidRPr="00681A57">
        <w:rPr>
          <w:rFonts w:ascii="Cambria" w:eastAsia="Cambria" w:hAnsi="Cambria" w:cs="Cambria"/>
          <w:sz w:val="24"/>
          <w:szCs w:val="24"/>
          <w:lang w:val="pl-PL"/>
        </w:rPr>
        <w:t>obowiązku osobistego wykonania przez Wykonawcę kluczowych zadań zgodnie z art. 60 i art. 121 ustawy Pzp.</w:t>
      </w:r>
    </w:p>
    <w:p w14:paraId="739D3ADB"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zawarcia umowy ramowej.</w:t>
      </w:r>
    </w:p>
    <w:p w14:paraId="71E7E987"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wyboru najkorzystniejszej oferty z zastosowaniem aukcji elektronicznej wraz z informacjami, o których mowa w art. 230 ustawy Pzp.</w:t>
      </w:r>
    </w:p>
    <w:p w14:paraId="68F6D78D" w14:textId="77777777" w:rsidR="00F15227" w:rsidRPr="00681A57" w:rsidRDefault="00F15227" w:rsidP="001D0ED0">
      <w:pPr>
        <w:pStyle w:val="Akapitzlist2"/>
        <w:numPr>
          <w:ilvl w:val="1"/>
          <w:numId w:val="37"/>
        </w:numPr>
        <w:spacing w:line="276" w:lineRule="auto"/>
        <w:rPr>
          <w:rFonts w:ascii="Cambria" w:hAnsi="Cambria" w:cs="Cambria"/>
          <w:sz w:val="10"/>
          <w:szCs w:val="10"/>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stawia </w:t>
      </w:r>
      <w:r w:rsidRPr="00681A57">
        <w:rPr>
          <w:rFonts w:ascii="Cambria" w:eastAsia="Cambria" w:hAnsi="Cambria" w:cs="Cambria"/>
          <w:sz w:val="24"/>
          <w:szCs w:val="24"/>
          <w:lang w:val="pl-PL"/>
        </w:rPr>
        <w:t>wymogu lub możliwości złożenia ofert w postaci katalogów elektronicznych lub dołączenia katalogów elektronicznych do oferty, w sytuacji określonej w art. 93 ustawy Pzp.</w:t>
      </w:r>
    </w:p>
    <w:p w14:paraId="60B831A2" w14:textId="77777777" w:rsidR="00F15227" w:rsidRPr="00681A57" w:rsidRDefault="00F15227" w:rsidP="001D0ED0">
      <w:pPr>
        <w:pStyle w:val="Akapitzlist2"/>
        <w:numPr>
          <w:ilvl w:val="1"/>
          <w:numId w:val="37"/>
        </w:numPr>
        <w:spacing w:line="276" w:lineRule="auto"/>
        <w:rPr>
          <w:rFonts w:ascii="Cambria" w:hAnsi="Cambria" w:cs="Cambria"/>
          <w:sz w:val="10"/>
          <w:szCs w:val="10"/>
          <w:lang w:val="pl-PL"/>
        </w:rPr>
      </w:pPr>
      <w:r w:rsidRPr="00681A57">
        <w:rPr>
          <w:rFonts w:ascii="Cambria" w:eastAsia="Cambria" w:hAnsi="Cambria" w:cs="Cambria"/>
          <w:sz w:val="24"/>
          <w:szCs w:val="24"/>
          <w:lang w:val="pl-PL"/>
        </w:rPr>
        <w:t>Z uwagi na to, że postępowanie prowadzone jest według przepisów właściwych dla dostaw, nie stosuje się art. 95 ustawy Pzp.</w:t>
      </w:r>
    </w:p>
    <w:p w14:paraId="155505E5" w14:textId="77777777" w:rsidR="00F15227" w:rsidRPr="00681A57" w:rsidRDefault="00F15227" w:rsidP="00F15227">
      <w:pPr>
        <w:spacing w:line="276" w:lineRule="auto"/>
        <w:rPr>
          <w:rFonts w:ascii="Cambria" w:hAnsi="Cambria" w:cs="Cambria"/>
          <w:sz w:val="10"/>
          <w:szCs w:val="10"/>
        </w:rPr>
      </w:pPr>
    </w:p>
    <w:p w14:paraId="79CFE732" w14:textId="77777777" w:rsidR="00F15227" w:rsidRPr="00681A57" w:rsidRDefault="00F15227" w:rsidP="00F15227">
      <w:pPr>
        <w:spacing w:line="276" w:lineRule="auto"/>
        <w:rPr>
          <w:rFonts w:ascii="Cambria" w:hAnsi="Cambria" w:cs="Cambria"/>
          <w:sz w:val="10"/>
          <w:szCs w:val="10"/>
        </w:rPr>
      </w:pPr>
    </w:p>
    <w:tbl>
      <w:tblPr>
        <w:tblW w:w="0" w:type="auto"/>
        <w:tblInd w:w="108" w:type="dxa"/>
        <w:tblLayout w:type="fixed"/>
        <w:tblLook w:val="0000" w:firstRow="0" w:lastRow="0" w:firstColumn="0" w:lastColumn="0" w:noHBand="0" w:noVBand="0"/>
      </w:tblPr>
      <w:tblGrid>
        <w:gridCol w:w="9639"/>
      </w:tblGrid>
      <w:tr w:rsidR="00F15227" w:rsidRPr="00681A57" w14:paraId="39DC4F63" w14:textId="77777777" w:rsidTr="00823677">
        <w:trPr>
          <w:trHeight w:val="507"/>
        </w:trPr>
        <w:tc>
          <w:tcPr>
            <w:tcW w:w="9639" w:type="dxa"/>
            <w:tcBorders>
              <w:bottom w:val="single" w:sz="4" w:space="0" w:color="000000"/>
            </w:tcBorders>
            <w:shd w:val="clear" w:color="auto" w:fill="D9D9D9"/>
          </w:tcPr>
          <w:p w14:paraId="37E57488"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26</w:t>
            </w:r>
          </w:p>
          <w:p w14:paraId="78B4598C"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ZAŁĄCZNIKI DO SWZ</w:t>
            </w:r>
          </w:p>
        </w:tc>
      </w:tr>
    </w:tbl>
    <w:p w14:paraId="53DE68A6" w14:textId="77777777" w:rsidR="00F15227" w:rsidRPr="00681A57" w:rsidRDefault="00F15227" w:rsidP="00F15227">
      <w:pPr>
        <w:pStyle w:val="Kolorowalistaakcent11"/>
        <w:spacing w:line="276" w:lineRule="auto"/>
        <w:ind w:left="0"/>
        <w:rPr>
          <w:rFonts w:ascii="Cambria" w:hAnsi="Cambria" w:cs="Cambria"/>
          <w:sz w:val="10"/>
          <w:szCs w:val="10"/>
        </w:rPr>
      </w:pPr>
    </w:p>
    <w:p w14:paraId="1661806C" w14:textId="77777777" w:rsidR="00F15227" w:rsidRPr="00681A57" w:rsidRDefault="00F15227" w:rsidP="00F15227">
      <w:pPr>
        <w:pStyle w:val="Kolorowalistaakcent11"/>
        <w:spacing w:before="0" w:after="0" w:line="276" w:lineRule="auto"/>
        <w:ind w:left="0"/>
        <w:rPr>
          <w:rFonts w:ascii="Cambria" w:hAnsi="Cambria" w:cs="Cambria"/>
          <w:vanish/>
          <w:sz w:val="24"/>
          <w:szCs w:val="24"/>
        </w:rPr>
      </w:pPr>
    </w:p>
    <w:p w14:paraId="35887A17" w14:textId="77777777" w:rsidR="00F15227" w:rsidRPr="00681A57" w:rsidRDefault="00F15227" w:rsidP="00F15227">
      <w:pPr>
        <w:spacing w:line="276" w:lineRule="auto"/>
        <w:ind w:left="340" w:hanging="340"/>
        <w:rPr>
          <w:rFonts w:ascii="Cambria" w:hAnsi="Cambria" w:cs="Cambria"/>
        </w:rPr>
      </w:pPr>
      <w:r w:rsidRPr="00681A57">
        <w:rPr>
          <w:rFonts w:ascii="Cambria" w:hAnsi="Cambria" w:cs="Cambria"/>
          <w:u w:val="single"/>
        </w:rPr>
        <w:t>Integralną częścią SWZ są załączniki:</w:t>
      </w:r>
    </w:p>
    <w:p w14:paraId="593225D0" w14:textId="0A509C1B" w:rsidR="00693B49" w:rsidRDefault="00693B49" w:rsidP="00693B49">
      <w:pPr>
        <w:spacing w:line="276" w:lineRule="auto"/>
        <w:ind w:left="2832" w:hanging="2832"/>
        <w:jc w:val="both"/>
        <w:rPr>
          <w:rFonts w:ascii="Cambria" w:hAnsi="Cambria" w:cs="Arial"/>
        </w:rPr>
      </w:pPr>
      <w:r w:rsidRPr="00B967CB">
        <w:rPr>
          <w:rFonts w:ascii="Cambria" w:hAnsi="Cambria" w:cs="Arial"/>
        </w:rPr>
        <w:t>Załącznik Nr 1</w:t>
      </w:r>
      <w:r w:rsidRPr="00B967CB">
        <w:rPr>
          <w:rFonts w:ascii="Cambria" w:hAnsi="Cambria" w:cs="Arial"/>
        </w:rPr>
        <w:tab/>
        <w:t>Szczegółowy opis przedmiotu zamówienia</w:t>
      </w:r>
      <w:r>
        <w:rPr>
          <w:rFonts w:ascii="Cambria" w:hAnsi="Cambria" w:cs="Arial"/>
        </w:rPr>
        <w:t xml:space="preserve"> w częściach 1 – </w:t>
      </w:r>
      <w:r w:rsidR="00DE52F1">
        <w:rPr>
          <w:rFonts w:ascii="Cambria" w:hAnsi="Cambria" w:cs="Arial"/>
        </w:rPr>
        <w:t>8</w:t>
      </w:r>
    </w:p>
    <w:p w14:paraId="2F7351F5" w14:textId="77777777" w:rsidR="00693B49" w:rsidRPr="00B967CB" w:rsidRDefault="00693B49" w:rsidP="00693B49">
      <w:pPr>
        <w:spacing w:line="276" w:lineRule="auto"/>
        <w:ind w:left="2268" w:hanging="2268"/>
        <w:jc w:val="both"/>
        <w:rPr>
          <w:rFonts w:ascii="Cambria" w:eastAsia="Calibri" w:hAnsi="Cambria" w:cs="Arial"/>
          <w:lang w:eastAsia="en-US"/>
        </w:rPr>
      </w:pPr>
      <w:r w:rsidRPr="00B967CB">
        <w:rPr>
          <w:rFonts w:ascii="Cambria" w:hAnsi="Cambria" w:cs="Arial"/>
        </w:rPr>
        <w:t>Załącznik Nr 2 -</w:t>
      </w:r>
      <w:r w:rsidRPr="00B967CB">
        <w:rPr>
          <w:rFonts w:ascii="Cambria" w:hAnsi="Cambria" w:cs="Arial"/>
        </w:rPr>
        <w:tab/>
      </w:r>
      <w:r w:rsidRPr="00B967CB">
        <w:rPr>
          <w:rFonts w:ascii="Cambria" w:hAnsi="Cambria" w:cs="Arial"/>
        </w:rPr>
        <w:tab/>
        <w:t>Projekt umowy.</w:t>
      </w:r>
    </w:p>
    <w:p w14:paraId="761BEAA9" w14:textId="010D5820" w:rsidR="00693B49" w:rsidRPr="00B967CB" w:rsidRDefault="00693B49" w:rsidP="00693B49">
      <w:pPr>
        <w:spacing w:line="276" w:lineRule="auto"/>
        <w:ind w:left="2268" w:hanging="2268"/>
        <w:jc w:val="both"/>
        <w:rPr>
          <w:rFonts w:ascii="Cambria" w:eastAsia="Calibri" w:hAnsi="Cambria" w:cs="Arial"/>
          <w:lang w:eastAsia="en-US"/>
        </w:rPr>
      </w:pPr>
      <w:r w:rsidRPr="00B967CB">
        <w:rPr>
          <w:rFonts w:ascii="Cambria" w:hAnsi="Cambria" w:cs="Arial"/>
        </w:rPr>
        <w:t>Załącznik Nr 3 -</w:t>
      </w:r>
      <w:r w:rsidRPr="00B967CB">
        <w:rPr>
          <w:rFonts w:ascii="Cambria" w:hAnsi="Cambria" w:cs="Arial"/>
        </w:rPr>
        <w:tab/>
      </w:r>
      <w:r w:rsidRPr="00B967CB">
        <w:rPr>
          <w:rFonts w:ascii="Cambria" w:hAnsi="Cambria" w:cs="Arial"/>
        </w:rPr>
        <w:tab/>
        <w:t>Formularz ofertowy</w:t>
      </w:r>
      <w:r w:rsidR="00DE52F1">
        <w:rPr>
          <w:rFonts w:ascii="Cambria" w:hAnsi="Cambria" w:cs="Arial"/>
        </w:rPr>
        <w:t xml:space="preserve"> (interaktywny)</w:t>
      </w:r>
      <w:r w:rsidRPr="00B967CB">
        <w:rPr>
          <w:rFonts w:ascii="Cambria" w:hAnsi="Cambria" w:cs="Arial"/>
        </w:rPr>
        <w:t>.</w:t>
      </w:r>
    </w:p>
    <w:p w14:paraId="0830BC37" w14:textId="73C2BB00" w:rsidR="00F15227" w:rsidRPr="00681A57" w:rsidRDefault="00F15227" w:rsidP="008C1F37">
      <w:pPr>
        <w:spacing w:line="276" w:lineRule="auto"/>
        <w:ind w:left="2832" w:hanging="2832"/>
        <w:jc w:val="both"/>
        <w:rPr>
          <w:rFonts w:ascii="Cambria" w:hAnsi="Cambria" w:cs="Cambria"/>
          <w:color w:val="000000"/>
        </w:rPr>
      </w:pPr>
      <w:r w:rsidRPr="00681A57">
        <w:rPr>
          <w:rFonts w:ascii="Cambria" w:hAnsi="Cambria" w:cs="Cambria"/>
          <w:color w:val="000000"/>
        </w:rPr>
        <w:t xml:space="preserve">Załącznik Nr 4 – </w:t>
      </w:r>
      <w:r w:rsidRPr="00681A57">
        <w:rPr>
          <w:rFonts w:ascii="Cambria" w:hAnsi="Cambria" w:cs="Cambria"/>
          <w:color w:val="000000"/>
        </w:rPr>
        <w:tab/>
      </w:r>
      <w:r w:rsidRPr="00681A57">
        <w:rPr>
          <w:rFonts w:ascii="Cambria" w:hAnsi="Cambria" w:cs="Arial"/>
          <w:color w:val="000000" w:themeColor="text1"/>
        </w:rPr>
        <w:t>Wzór oświadczenia wykonawcy/wykonawcy wspólnie ubiegającego się o udzielenie zamówienia składanego na podstawie art. 125 ust. 1 ustawy Pzp</w:t>
      </w:r>
    </w:p>
    <w:p w14:paraId="50B13058" w14:textId="77777777" w:rsidR="00F15227" w:rsidRPr="00681A57" w:rsidRDefault="00F15227" w:rsidP="00F15227">
      <w:pPr>
        <w:pStyle w:val="Akapitzlist"/>
        <w:widowControl w:val="0"/>
        <w:spacing w:line="276" w:lineRule="auto"/>
        <w:ind w:left="709"/>
        <w:outlineLvl w:val="3"/>
        <w:rPr>
          <w:rFonts w:ascii="Cambria" w:hAnsi="Cambria" w:cs="Arial"/>
          <w:color w:val="000000" w:themeColor="text1"/>
        </w:rPr>
      </w:pPr>
    </w:p>
    <w:p w14:paraId="1931579F" w14:textId="77777777" w:rsidR="00A75B1E" w:rsidRPr="00681A57" w:rsidRDefault="00A75B1E">
      <w:pPr>
        <w:rPr>
          <w:rFonts w:ascii="Cambria" w:hAnsi="Cambria"/>
        </w:rPr>
      </w:pPr>
    </w:p>
    <w:sectPr w:rsidR="00A75B1E" w:rsidRPr="00681A57" w:rsidSect="00F15227">
      <w:headerReference w:type="even" r:id="rId23"/>
      <w:headerReference w:type="default" r:id="rId24"/>
      <w:footerReference w:type="even" r:id="rId25"/>
      <w:footerReference w:type="default" r:id="rId26"/>
      <w:headerReference w:type="first" r:id="rId27"/>
      <w:footerReference w:type="first" r:id="rId28"/>
      <w:pgSz w:w="11906" w:h="16838" w:code="9"/>
      <w:pgMar w:top="1134" w:right="1247" w:bottom="1134" w:left="1418" w:header="329"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57339" w14:textId="77777777" w:rsidR="00E22638" w:rsidRDefault="00E22638">
      <w:r>
        <w:separator/>
      </w:r>
    </w:p>
  </w:endnote>
  <w:endnote w:type="continuationSeparator" w:id="0">
    <w:p w14:paraId="4515CF28" w14:textId="77777777" w:rsidR="00E22638" w:rsidRDefault="00E22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altName w:val="Gentium Book Basic"/>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Univers-PL">
    <w:altName w:val="Courier New"/>
    <w:panose1 w:val="020B0604020202020204"/>
    <w:charset w:val="EE"/>
    <w:family w:val="roman"/>
    <w:pitch w:val="variable"/>
  </w:font>
  <w:font w:name="Times">
    <w:altName w:val="Times New Roman"/>
    <w:panose1 w:val="00000500000000020000"/>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200050306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TimesNewRoman">
    <w:altName w:val="MS Mincho"/>
    <w:panose1 w:val="020B0604020202020204"/>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8EF14" w14:textId="77777777" w:rsidR="007051AE" w:rsidRDefault="00000000">
    <w:pPr>
      <w:pStyle w:val="Stopka"/>
    </w:pPr>
    <w:r>
      <w:rPr>
        <w:rFonts w:ascii="Cambria" w:hAnsi="Cambria" w:cs="Cambria"/>
        <w:sz w:val="20"/>
      </w:rPr>
      <w:tab/>
      <w:t>Specyfikacja Warunków Zamówienia</w:t>
    </w:r>
    <w:r>
      <w:rPr>
        <w:rFonts w:ascii="Cambria" w:hAnsi="Cambria" w:cs="Cambria"/>
        <w:sz w:val="20"/>
      </w:rPr>
      <w:tab/>
      <w:t>Strona</w:t>
    </w:r>
    <w:r>
      <w:fldChar w:fldCharType="begin"/>
    </w:r>
    <w:r>
      <w:instrText xml:space="preserve"> PAGE </w:instrText>
    </w:r>
    <w:r>
      <w:fldChar w:fldCharType="separate"/>
    </w:r>
    <w:r>
      <w:t>41</w:t>
    </w:r>
    <w:r>
      <w:fldChar w:fldCharType="end"/>
    </w:r>
    <w:r>
      <w:rPr>
        <w:rFonts w:ascii="Cambria" w:hAnsi="Cambria" w:cs="Cambria"/>
        <w:sz w:val="20"/>
      </w:rPr>
      <w:t xml:space="preserve"> z </w:t>
    </w:r>
    <w:fldSimple w:instr=" NUMPAGES \*Arabic ">
      <w:r w:rsidR="007051AE">
        <w:rPr>
          <w:noProof/>
        </w:rPr>
        <w:t>44</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9F6E9" w14:textId="77777777" w:rsidR="007051AE" w:rsidRPr="00DC4FD0" w:rsidRDefault="00000000" w:rsidP="00DC4FD0">
    <w:pPr>
      <w:pStyle w:val="Stopka"/>
      <w:rPr>
        <w:rFonts w:ascii="Cambria" w:hAnsi="Cambria"/>
        <w:b/>
        <w:sz w:val="20"/>
        <w:bdr w:val="single" w:sz="4" w:space="0" w:color="000000"/>
      </w:rPr>
    </w:pPr>
    <w:r w:rsidRPr="003130F8">
      <w:rPr>
        <w:rFonts w:ascii="Cambria" w:hAnsi="Cambria"/>
        <w:color w:val="FF0000"/>
        <w:sz w:val="20"/>
        <w:bdr w:val="single" w:sz="4" w:space="0" w:color="000000"/>
      </w:rPr>
      <w:t xml:space="preserve">                                                                 S</w:t>
    </w:r>
    <w:r w:rsidRPr="00DC4FD0">
      <w:rPr>
        <w:rFonts w:ascii="Cambria" w:hAnsi="Cambria"/>
        <w:sz w:val="20"/>
        <w:bdr w:val="single" w:sz="4" w:space="0" w:color="000000"/>
      </w:rPr>
      <w:t xml:space="preserve">pecyfikacja </w:t>
    </w:r>
    <w:r w:rsidRPr="003130F8">
      <w:rPr>
        <w:rFonts w:ascii="Cambria" w:hAnsi="Cambria"/>
        <w:color w:val="FF0000"/>
        <w:sz w:val="20"/>
        <w:bdr w:val="single" w:sz="4" w:space="0" w:color="000000"/>
      </w:rPr>
      <w:t>W</w:t>
    </w:r>
    <w:r w:rsidRPr="00DC4FD0">
      <w:rPr>
        <w:rFonts w:ascii="Cambria" w:hAnsi="Cambria"/>
        <w:sz w:val="20"/>
        <w:bdr w:val="single" w:sz="4" w:space="0" w:color="000000"/>
      </w:rPr>
      <w:t xml:space="preserve">arunków </w:t>
    </w:r>
    <w:r w:rsidRPr="003130F8">
      <w:rPr>
        <w:rFonts w:ascii="Cambria" w:hAnsi="Cambria"/>
        <w:color w:val="FF0000"/>
        <w:sz w:val="20"/>
        <w:bdr w:val="single" w:sz="4" w:space="0" w:color="000000"/>
      </w:rPr>
      <w:t>Z</w:t>
    </w:r>
    <w:r>
      <w:rPr>
        <w:rFonts w:ascii="Cambria" w:hAnsi="Cambria"/>
        <w:sz w:val="20"/>
        <w:bdr w:val="single" w:sz="4" w:space="0" w:color="000000"/>
      </w:rPr>
      <w:t>amówienia (</w:t>
    </w:r>
    <w:proofErr w:type="gramStart"/>
    <w:r w:rsidRPr="003130F8">
      <w:rPr>
        <w:rFonts w:ascii="Cambria" w:hAnsi="Cambria"/>
        <w:color w:val="FF0000"/>
        <w:sz w:val="20"/>
        <w:bdr w:val="single" w:sz="4" w:space="0" w:color="000000"/>
      </w:rPr>
      <w:t>SWZ</w:t>
    </w:r>
    <w:r>
      <w:rPr>
        <w:rFonts w:ascii="Cambria" w:hAnsi="Cambria"/>
        <w:sz w:val="20"/>
        <w:bdr w:val="single" w:sz="4" w:space="0" w:color="000000"/>
      </w:rPr>
      <w:t xml:space="preserve">)   </w:t>
    </w:r>
    <w:proofErr w:type="gramEnd"/>
    <w:r>
      <w:rPr>
        <w:rFonts w:ascii="Cambria" w:hAnsi="Cambria"/>
        <w:sz w:val="20"/>
        <w:bdr w:val="single" w:sz="4" w:space="0" w:color="000000"/>
      </w:rPr>
      <w:t xml:space="preserve">                          </w:t>
    </w:r>
    <w:r w:rsidRPr="00DC4FD0">
      <w:rPr>
        <w:rFonts w:ascii="Cambria" w:hAnsi="Cambria"/>
        <w:sz w:val="20"/>
        <w:bdr w:val="single" w:sz="4" w:space="0" w:color="000000"/>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noProof/>
        <w:sz w:val="20"/>
        <w:bdr w:val="single" w:sz="4" w:space="0" w:color="000000"/>
      </w:rPr>
      <w:t>1</w:t>
    </w:r>
    <w:r>
      <w:rPr>
        <w:rFonts w:ascii="Cambria" w:hAnsi="Cambria"/>
        <w:b/>
        <w:sz w:val="20"/>
        <w:bdr w:val="single" w:sz="4" w:space="0" w:color="000000"/>
      </w:rPr>
      <w:fldChar w:fldCharType="end"/>
    </w:r>
    <w:r w:rsidRPr="00DC4FD0">
      <w:rPr>
        <w:rFonts w:ascii="Cambria" w:hAnsi="Cambria"/>
        <w:sz w:val="20"/>
        <w:bdr w:val="single" w:sz="4" w:space="0" w:color="000000"/>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noProof/>
        <w:sz w:val="20"/>
        <w:bdr w:val="single" w:sz="4" w:space="0" w:color="000000"/>
      </w:rPr>
      <w:t>46</w:t>
    </w:r>
    <w:r>
      <w:rPr>
        <w:rFonts w:ascii="Cambria" w:hAnsi="Cambria"/>
        <w:b/>
        <w:sz w:val="20"/>
        <w:bdr w:val="single" w:sz="4" w:space="0" w:color="000000"/>
      </w:rPr>
      <w:fldChar w:fldCharType="end"/>
    </w:r>
  </w:p>
  <w:p w14:paraId="15822316" w14:textId="77777777" w:rsidR="007051AE" w:rsidRPr="00DC4FD0" w:rsidRDefault="007051A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FD5EF" w14:textId="77777777" w:rsidR="007051AE" w:rsidRDefault="00000000">
    <w:pPr>
      <w:pStyle w:val="Stopka"/>
      <w:jc w:val="center"/>
    </w:pPr>
    <w:r>
      <w:rPr>
        <w:noProof/>
      </w:rPr>
      <mc:AlternateContent>
        <mc:Choice Requires="wpg">
          <w:drawing>
            <wp:anchor distT="0" distB="0" distL="114300" distR="114300" simplePos="0" relativeHeight="251657216" behindDoc="0" locked="0" layoutInCell="1" allowOverlap="1" wp14:anchorId="011E0543" wp14:editId="77BC7A95">
              <wp:simplePos x="0" y="0"/>
              <wp:positionH relativeFrom="column">
                <wp:posOffset>-868680</wp:posOffset>
              </wp:positionH>
              <wp:positionV relativeFrom="paragraph">
                <wp:posOffset>-240665</wp:posOffset>
              </wp:positionV>
              <wp:extent cx="7339330" cy="854710"/>
              <wp:effectExtent l="0" t="0" r="0" b="0"/>
              <wp:wrapSquare wrapText="bothSides"/>
              <wp:docPr id="196051686"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970589931" name="Text Box 6"/>
                      <wps:cNvSpPr txBox="1">
                        <a:spLocks/>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E42CC" w14:textId="77777777" w:rsidR="007051AE" w:rsidRDefault="007051AE" w:rsidP="00C51DF4">
                            <w:pPr>
                              <w:widowControl w:val="0"/>
                              <w:rPr>
                                <w:rFonts w:ascii="Arial" w:hAnsi="Arial" w:cs="Arial"/>
                                <w:sz w:val="14"/>
                                <w:szCs w:val="14"/>
                              </w:rPr>
                            </w:pPr>
                          </w:p>
                          <w:p w14:paraId="06552F08" w14:textId="77777777" w:rsidR="007051AE" w:rsidRDefault="00000000" w:rsidP="00C51DF4">
                            <w:pPr>
                              <w:widowControl w:val="0"/>
                              <w:rPr>
                                <w:rFonts w:ascii="Arial" w:hAnsi="Arial" w:cs="Arial"/>
                                <w:b/>
                                <w:bCs/>
                                <w:sz w:val="16"/>
                                <w:szCs w:val="16"/>
                              </w:rPr>
                            </w:pPr>
                            <w:r>
                              <w:rPr>
                                <w:rFonts w:ascii="Arial" w:hAnsi="Arial" w:cs="Arial"/>
                                <w:b/>
                                <w:bCs/>
                                <w:sz w:val="16"/>
                                <w:szCs w:val="16"/>
                              </w:rPr>
                              <w:t>BENEFICJENT:</w:t>
                            </w:r>
                          </w:p>
                          <w:p w14:paraId="0CF9EBC0" w14:textId="77777777" w:rsidR="007051AE" w:rsidRPr="00E11A36" w:rsidRDefault="00000000" w:rsidP="00C51DF4">
                            <w:pPr>
                              <w:widowControl w:val="0"/>
                              <w:rPr>
                                <w:rFonts w:ascii="Arial" w:hAnsi="Arial" w:cs="Arial"/>
                                <w:b/>
                                <w:bCs/>
                                <w:sz w:val="16"/>
                                <w:szCs w:val="16"/>
                              </w:rPr>
                            </w:pPr>
                            <w:r>
                              <w:rPr>
                                <w:rFonts w:ascii="Arial" w:hAnsi="Arial" w:cs="Arial"/>
                                <w:b/>
                                <w:bCs/>
                                <w:sz w:val="16"/>
                                <w:szCs w:val="16"/>
                              </w:rPr>
                              <w:t>GŁÓWNY URZĄD STATYSTYCZNY</w:t>
                            </w:r>
                          </w:p>
                          <w:p w14:paraId="6AD5CDCF" w14:textId="77777777" w:rsidR="007051AE" w:rsidRPr="00E11A36" w:rsidRDefault="00000000" w:rsidP="00C51DF4">
                            <w:pPr>
                              <w:widowControl w:val="0"/>
                              <w:rPr>
                                <w:rFonts w:ascii="Arial" w:hAnsi="Arial" w:cs="Arial"/>
                                <w:sz w:val="16"/>
                                <w:szCs w:val="16"/>
                              </w:rPr>
                            </w:pPr>
                            <w:r w:rsidRPr="00E11A36">
                              <w:rPr>
                                <w:rFonts w:ascii="Arial" w:hAnsi="Arial" w:cs="Arial"/>
                                <w:sz w:val="16"/>
                                <w:szCs w:val="16"/>
                              </w:rPr>
                              <w:t>Al. Niepodległości 208</w:t>
                            </w:r>
                          </w:p>
                          <w:p w14:paraId="27456CB8" w14:textId="77777777" w:rsidR="007051AE" w:rsidRDefault="00000000" w:rsidP="00C51DF4">
                            <w:pPr>
                              <w:widowControl w:val="0"/>
                              <w:rPr>
                                <w:rFonts w:ascii="Arial" w:hAnsi="Arial" w:cs="Arial"/>
                                <w:sz w:val="14"/>
                                <w:szCs w:val="14"/>
                              </w:rPr>
                            </w:pPr>
                            <w:r w:rsidRPr="00E11A36">
                              <w:rPr>
                                <w:rFonts w:ascii="Arial" w:hAnsi="Arial" w:cs="Arial"/>
                                <w:sz w:val="16"/>
                                <w:szCs w:val="16"/>
                              </w:rPr>
                              <w:t>00-925 Warszawa</w:t>
                            </w:r>
                          </w:p>
                          <w:p w14:paraId="2D68A5B0" w14:textId="77777777" w:rsidR="007051AE" w:rsidRDefault="007051AE"/>
                        </w:txbxContent>
                      </wps:txbx>
                      <wps:bodyPr rot="0" vert="horz" wrap="square" lIns="36576" tIns="36576" rIns="36576" bIns="36576" anchor="t" anchorCtr="0" upright="1">
                        <a:noAutofit/>
                      </wps:bodyPr>
                    </wps:wsp>
                    <wps:wsp>
                      <wps:cNvPr id="679341038" name="Text Box 7"/>
                      <wps:cNvSpPr txBox="1">
                        <a:spLocks/>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AA5A6" w14:textId="77777777" w:rsidR="007051AE" w:rsidRDefault="007051AE" w:rsidP="00C51DF4">
                            <w:pPr>
                              <w:widowControl w:val="0"/>
                              <w:rPr>
                                <w:rFonts w:ascii="Arial" w:hAnsi="Arial" w:cs="Arial"/>
                                <w:sz w:val="14"/>
                                <w:szCs w:val="14"/>
                              </w:rPr>
                            </w:pPr>
                          </w:p>
                          <w:p w14:paraId="3551B6E9"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AE2C7D0"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9182EC3" w14:textId="77777777" w:rsidR="007051AE" w:rsidRPr="003074FC" w:rsidRDefault="00000000"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7FC6AB27" w14:textId="77777777" w:rsidR="007051AE" w:rsidRPr="00BC0929" w:rsidRDefault="007051AE" w:rsidP="00C51DF4">
                            <w:pPr>
                              <w:widowControl w:val="0"/>
                              <w:rPr>
                                <w:lang w:val="en-US"/>
                              </w:rPr>
                            </w:pPr>
                          </w:p>
                        </w:txbxContent>
                      </wps:txbx>
                      <wps:bodyPr rot="0" vert="horz" wrap="square" lIns="36576" tIns="36576" rIns="36576" bIns="36576" anchor="t" anchorCtr="0" upright="1">
                        <a:noAutofit/>
                      </wps:bodyPr>
                    </wps:wsp>
                    <wps:wsp>
                      <wps:cNvPr id="1387610756" name="Line 8"/>
                      <wps:cNvCnPr>
                        <a:cxnSpLocks/>
                      </wps:cNvCnPr>
                      <wps:spPr bwMode="auto">
                        <a:xfrm flipV="1">
                          <a:off x="-13" y="15277"/>
                          <a:ext cx="11870" cy="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289112322" name="Picture 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84500858" name="Picture 10"/>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11E0543" id="Grupa 19" o:spid="_x0000_s1026" style="position:absolute;left:0;text-align:left;margin-left:-68.4pt;margin-top:-18.95pt;width:577.9pt;height:67.3pt;z-index:251657216" coordorigin="-13,15225" coordsize="11890,1410"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&#13;&#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" filled="f" stroked="f">
                <v:path arrowok="t"/>
                <v:textbox inset="2.88pt,2.88pt,2.88pt,2.88pt">
                  <w:txbxContent>
                    <w:p w14:paraId="05FE42CC" w14:textId="77777777" w:rsidR="007051AE" w:rsidRDefault="007051AE" w:rsidP="00C51DF4">
                      <w:pPr>
                        <w:widowControl w:val="0"/>
                        <w:rPr>
                          <w:rFonts w:ascii="Arial" w:hAnsi="Arial" w:cs="Arial"/>
                          <w:sz w:val="14"/>
                          <w:szCs w:val="14"/>
                        </w:rPr>
                      </w:pPr>
                    </w:p>
                    <w:p w14:paraId="06552F08" w14:textId="77777777" w:rsidR="007051AE" w:rsidRDefault="00000000" w:rsidP="00C51DF4">
                      <w:pPr>
                        <w:widowControl w:val="0"/>
                        <w:rPr>
                          <w:rFonts w:ascii="Arial" w:hAnsi="Arial" w:cs="Arial"/>
                          <w:b/>
                          <w:bCs/>
                          <w:sz w:val="16"/>
                          <w:szCs w:val="16"/>
                        </w:rPr>
                      </w:pPr>
                      <w:r>
                        <w:rPr>
                          <w:rFonts w:ascii="Arial" w:hAnsi="Arial" w:cs="Arial"/>
                          <w:b/>
                          <w:bCs/>
                          <w:sz w:val="16"/>
                          <w:szCs w:val="16"/>
                        </w:rPr>
                        <w:t>BENEFICJENT:</w:t>
                      </w:r>
                    </w:p>
                    <w:p w14:paraId="0CF9EBC0" w14:textId="77777777" w:rsidR="007051AE" w:rsidRPr="00E11A36" w:rsidRDefault="00000000" w:rsidP="00C51DF4">
                      <w:pPr>
                        <w:widowControl w:val="0"/>
                        <w:rPr>
                          <w:rFonts w:ascii="Arial" w:hAnsi="Arial" w:cs="Arial"/>
                          <w:b/>
                          <w:bCs/>
                          <w:sz w:val="16"/>
                          <w:szCs w:val="16"/>
                        </w:rPr>
                      </w:pPr>
                      <w:r>
                        <w:rPr>
                          <w:rFonts w:ascii="Arial" w:hAnsi="Arial" w:cs="Arial"/>
                          <w:b/>
                          <w:bCs/>
                          <w:sz w:val="16"/>
                          <w:szCs w:val="16"/>
                        </w:rPr>
                        <w:t>GŁÓWNY URZĄD STATYSTYCZNY</w:t>
                      </w:r>
                    </w:p>
                    <w:p w14:paraId="6AD5CDCF" w14:textId="77777777" w:rsidR="007051AE" w:rsidRPr="00E11A36" w:rsidRDefault="00000000" w:rsidP="00C51DF4">
                      <w:pPr>
                        <w:widowControl w:val="0"/>
                        <w:rPr>
                          <w:rFonts w:ascii="Arial" w:hAnsi="Arial" w:cs="Arial"/>
                          <w:sz w:val="16"/>
                          <w:szCs w:val="16"/>
                        </w:rPr>
                      </w:pPr>
                      <w:r w:rsidRPr="00E11A36">
                        <w:rPr>
                          <w:rFonts w:ascii="Arial" w:hAnsi="Arial" w:cs="Arial"/>
                          <w:sz w:val="16"/>
                          <w:szCs w:val="16"/>
                        </w:rPr>
                        <w:t>Al. Niepodległości 208</w:t>
                      </w:r>
                    </w:p>
                    <w:p w14:paraId="27456CB8" w14:textId="77777777" w:rsidR="007051AE" w:rsidRDefault="00000000" w:rsidP="00C51DF4">
                      <w:pPr>
                        <w:widowControl w:val="0"/>
                        <w:rPr>
                          <w:rFonts w:ascii="Arial" w:hAnsi="Arial" w:cs="Arial"/>
                          <w:sz w:val="14"/>
                          <w:szCs w:val="14"/>
                        </w:rPr>
                      </w:pPr>
                      <w:r w:rsidRPr="00E11A36">
                        <w:rPr>
                          <w:rFonts w:ascii="Arial" w:hAnsi="Arial" w:cs="Arial"/>
                          <w:sz w:val="16"/>
                          <w:szCs w:val="16"/>
                        </w:rPr>
                        <w:t>00-925 Warszawa</w:t>
                      </w:r>
                    </w:p>
                    <w:p w14:paraId="2D68A5B0" w14:textId="77777777" w:rsidR="007051AE" w:rsidRDefault="007051AE"/>
                  </w:txbxContent>
                </v:textbox>
              </v:shape>
              <v:shape id="Text Box 7" o:spid="_x0000_s1028" type="#_x0000_t202" style="position:absolute;left:4344;top:15228;width:2766;height:10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" filled="f" stroked="f">
                <v:path arrowok="t"/>
                <v:textbox inset="2.88pt,2.88pt,2.88pt,2.88pt">
                  <w:txbxContent>
                    <w:p w14:paraId="4C1AA5A6" w14:textId="77777777" w:rsidR="007051AE" w:rsidRDefault="007051AE" w:rsidP="00C51DF4">
                      <w:pPr>
                        <w:widowControl w:val="0"/>
                        <w:rPr>
                          <w:rFonts w:ascii="Arial" w:hAnsi="Arial" w:cs="Arial"/>
                          <w:sz w:val="14"/>
                          <w:szCs w:val="14"/>
                        </w:rPr>
                      </w:pPr>
                    </w:p>
                    <w:p w14:paraId="3551B6E9"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AE2C7D0"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9182EC3" w14:textId="77777777" w:rsidR="007051AE" w:rsidRPr="003074FC" w:rsidRDefault="00000000"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7FC6AB27" w14:textId="77777777" w:rsidR="007051AE" w:rsidRPr="00BC0929" w:rsidRDefault="007051AE"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" strokeweight=".5pt">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&#13;&#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">
                <v:imagedata r:id="rId4" o:title=""/>
                <o:lock v:ext="edit" aspectratio="f"/>
              </v:shape>
              <w10:wrap type="square"/>
            </v:group>
          </w:pict>
        </mc:Fallback>
      </mc:AlternateContent>
    </w:r>
    <w:r>
      <w:rPr>
        <w:noProof/>
      </w:rPr>
      <mc:AlternateContent>
        <mc:Choice Requires="wps">
          <w:drawing>
            <wp:anchor distT="0" distB="0" distL="114300" distR="114300" simplePos="0" relativeHeight="251659264" behindDoc="0" locked="0" layoutInCell="1" allowOverlap="1" wp14:anchorId="14B79C85" wp14:editId="62FC5908">
              <wp:simplePos x="0" y="0"/>
              <wp:positionH relativeFrom="column">
                <wp:posOffset>3234055</wp:posOffset>
              </wp:positionH>
              <wp:positionV relativeFrom="paragraph">
                <wp:posOffset>-193040</wp:posOffset>
              </wp:positionV>
              <wp:extent cx="3342005" cy="564515"/>
              <wp:effectExtent l="0" t="0" r="0" b="0"/>
              <wp:wrapNone/>
              <wp:docPr id="1292039"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52839A92" w14:textId="77777777" w:rsidR="007051AE" w:rsidRPr="00FD3B32" w:rsidRDefault="00000000"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DCDA71C" w14:textId="77777777" w:rsidR="007051AE" w:rsidRPr="00FD3B32" w:rsidRDefault="00000000"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90AF5E" w14:textId="77777777" w:rsidR="007051AE" w:rsidRDefault="007051AE" w:rsidP="00C51DF4">
                          <w:pPr>
                            <w:pStyle w:val="Stopka"/>
                          </w:pPr>
                        </w:p>
                        <w:p w14:paraId="4AA48CF4" w14:textId="77777777" w:rsidR="007051AE" w:rsidRDefault="007051AE"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79C85" id="Pole tekstowe 1" o:spid="_x0000_s1032" type="#_x0000_t202" style="position:absolute;left:0;text-align:left;margin-left:254.65pt;margin-top:-15.2pt;width:263.15pt;height:4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" strokecolor="white">
              <v:path arrowok="t"/>
              <v:textbox>
                <w:txbxContent>
                  <w:p w14:paraId="52839A92" w14:textId="77777777" w:rsidR="007051AE" w:rsidRPr="00FD3B32" w:rsidRDefault="00000000"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DCDA71C" w14:textId="77777777" w:rsidR="007051AE" w:rsidRPr="00FD3B32" w:rsidRDefault="00000000"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90AF5E" w14:textId="77777777" w:rsidR="007051AE" w:rsidRDefault="007051AE" w:rsidP="00C51DF4">
                    <w:pPr>
                      <w:pStyle w:val="Stopka"/>
                    </w:pPr>
                  </w:p>
                  <w:p w14:paraId="4AA48CF4" w14:textId="77777777" w:rsidR="007051AE" w:rsidRDefault="007051AE"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033F00A7" w14:textId="77777777" w:rsidR="007051AE" w:rsidRDefault="007051AE" w:rsidP="00C51DF4">
    <w:pPr>
      <w:pStyle w:val="Stopka"/>
      <w:tabs>
        <w:tab w:val="clear" w:pos="4536"/>
        <w:tab w:val="clear" w:pos="9072"/>
        <w:tab w:val="left" w:pos="6735"/>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8696D" w14:textId="77777777" w:rsidR="007051AE" w:rsidRPr="00BA303A" w:rsidRDefault="00000000" w:rsidP="00C51DF4">
    <w:pPr>
      <w:pStyle w:val="Stopka"/>
      <w:rPr>
        <w:rFonts w:ascii="Cambria" w:hAnsi="Cambria"/>
        <w:b/>
        <w:sz w:val="20"/>
        <w:bdr w:val="single" w:sz="4" w:space="0" w:color="auto"/>
      </w:rPr>
    </w:pPr>
    <w:r w:rsidRPr="00BA303A">
      <w:rPr>
        <w:rFonts w:ascii="Cambria" w:hAnsi="Cambria"/>
        <w:sz w:val="20"/>
        <w:bdr w:val="single" w:sz="4" w:space="0" w:color="auto"/>
      </w:rPr>
      <w:tab/>
      <w:t>Specyfikacja Warunków Zamówienia (SWZ)</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24</w:t>
    </w:r>
    <w:r w:rsidRPr="00BA303A">
      <w:rPr>
        <w:rFonts w:ascii="Cambria" w:hAnsi="Cambria"/>
        <w:b/>
        <w:sz w:val="20"/>
        <w:bdr w:val="single" w:sz="4" w:space="0" w:color="auto"/>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12365" w14:textId="77777777" w:rsidR="007051AE" w:rsidRPr="00BA303A" w:rsidRDefault="00000000"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24</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1F5E8" w14:textId="77777777" w:rsidR="00E22638" w:rsidRDefault="00E22638">
      <w:r>
        <w:separator/>
      </w:r>
    </w:p>
  </w:footnote>
  <w:footnote w:type="continuationSeparator" w:id="0">
    <w:p w14:paraId="31052444" w14:textId="77777777" w:rsidR="00E22638" w:rsidRDefault="00E22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B0367" w14:textId="77777777" w:rsidR="007051AE" w:rsidRDefault="00000000">
    <w:pPr>
      <w:jc w:val="center"/>
    </w:pPr>
    <w:r>
      <w:rPr>
        <w:noProof/>
      </w:rPr>
      <w:drawing>
        <wp:anchor distT="0" distB="0" distL="114300" distR="114300" simplePos="0" relativeHeight="251656192" behindDoc="0" locked="0" layoutInCell="1" allowOverlap="1" wp14:anchorId="6DF914E2" wp14:editId="07A3090F">
          <wp:simplePos x="0" y="0"/>
          <wp:positionH relativeFrom="column">
            <wp:posOffset>4018915</wp:posOffset>
          </wp:positionH>
          <wp:positionV relativeFrom="paragraph">
            <wp:posOffset>118745</wp:posOffset>
          </wp:positionV>
          <wp:extent cx="1317625" cy="855980"/>
          <wp:effectExtent l="0" t="0" r="0" b="1270"/>
          <wp:wrapSquare wrapText="bothSides"/>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855980"/>
                  </a:xfrm>
                  <a:prstGeom prst="rect">
                    <a:avLst/>
                  </a:prstGeom>
                  <a:solidFill>
                    <a:srgbClr val="FFFFFF"/>
                  </a:solidFill>
                  <a:ln>
                    <a:noFill/>
                  </a:ln>
                </pic:spPr>
              </pic:pic>
            </a:graphicData>
          </a:graphic>
        </wp:anchor>
      </w:drawing>
    </w:r>
  </w:p>
  <w:p w14:paraId="29EE54A5" w14:textId="77777777" w:rsidR="007051AE" w:rsidRDefault="00000000">
    <w:pPr>
      <w:jc w:val="center"/>
    </w:pPr>
    <w:r>
      <w:rPr>
        <w:noProof/>
      </w:rPr>
      <w:drawing>
        <wp:anchor distT="0" distB="0" distL="114300" distR="114300" simplePos="0" relativeHeight="251658240" behindDoc="0" locked="0" layoutInCell="1" allowOverlap="1" wp14:anchorId="149F2798" wp14:editId="38BEACF7">
          <wp:simplePos x="0" y="0"/>
          <wp:positionH relativeFrom="column">
            <wp:posOffset>51435</wp:posOffset>
          </wp:positionH>
          <wp:positionV relativeFrom="paragraph">
            <wp:posOffset>42545</wp:posOffset>
          </wp:positionV>
          <wp:extent cx="1035685" cy="684530"/>
          <wp:effectExtent l="0" t="0" r="0" b="1270"/>
          <wp:wrapTight wrapText="bothSides">
            <wp:wrapPolygon edited="0">
              <wp:start x="0" y="0"/>
              <wp:lineTo x="0" y="21039"/>
              <wp:lineTo x="21057" y="21039"/>
              <wp:lineTo x="21057" y="0"/>
              <wp:lineTo x="0" y="0"/>
            </wp:wrapPolygon>
          </wp:wrapTight>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5685" cy="684530"/>
                  </a:xfrm>
                  <a:prstGeom prst="rect">
                    <a:avLst/>
                  </a:prstGeom>
                  <a:solidFill>
                    <a:srgbClr val="FFFFFF"/>
                  </a:solidFill>
                  <a:ln>
                    <a:noFill/>
                  </a:ln>
                </pic:spPr>
              </pic:pic>
            </a:graphicData>
          </a:graphic>
        </wp:anchor>
      </w:drawing>
    </w:r>
  </w:p>
  <w:p w14:paraId="373209B2" w14:textId="77777777" w:rsidR="007051AE" w:rsidRDefault="007051AE">
    <w:pPr>
      <w:jc w:val="center"/>
    </w:pPr>
  </w:p>
  <w:p w14:paraId="15AABDA5" w14:textId="77777777" w:rsidR="007051AE" w:rsidRDefault="007051AE">
    <w:pPr>
      <w:pStyle w:val="Nagwek"/>
      <w:rPr>
        <w:sz w:val="16"/>
        <w:szCs w:val="16"/>
      </w:rPr>
    </w:pPr>
  </w:p>
  <w:p w14:paraId="523A1D76" w14:textId="77777777" w:rsidR="007051AE" w:rsidRDefault="007051AE">
    <w:pPr>
      <w:pStyle w:val="Nagwek"/>
      <w:jc w:val="center"/>
      <w:rPr>
        <w:rFonts w:ascii="Cambria" w:hAnsi="Cambria" w:cs="Cambria"/>
        <w:sz w:val="17"/>
        <w:szCs w:val="17"/>
      </w:rPr>
    </w:pPr>
  </w:p>
  <w:p w14:paraId="1A890C64" w14:textId="77777777" w:rsidR="007051AE" w:rsidRDefault="007051AE">
    <w:pPr>
      <w:pStyle w:val="Nagwek"/>
      <w:jc w:val="center"/>
      <w:rPr>
        <w:rFonts w:ascii="Cambria" w:hAnsi="Cambria" w:cs="Cambria"/>
        <w:sz w:val="17"/>
        <w:szCs w:val="17"/>
      </w:rPr>
    </w:pPr>
  </w:p>
  <w:p w14:paraId="16AD079C" w14:textId="77777777" w:rsidR="007051AE" w:rsidRDefault="007051AE">
    <w:pPr>
      <w:pStyle w:val="Nagwek"/>
      <w:jc w:val="center"/>
      <w:rPr>
        <w:rFonts w:ascii="Cambria" w:hAnsi="Cambria" w:cs="Cambria"/>
      </w:rPr>
    </w:pPr>
  </w:p>
  <w:p w14:paraId="0709B6C1" w14:textId="77777777" w:rsidR="007051AE" w:rsidRDefault="007051AE">
    <w:pPr>
      <w:pStyle w:val="Nagwek"/>
      <w:spacing w:line="264" w:lineRule="auto"/>
      <w:jc w:val="center"/>
      <w:rPr>
        <w:rFonts w:ascii="Cambria" w:hAnsi="Cambria" w:cs="Cambria"/>
        <w:sz w:val="10"/>
        <w:szCs w:val="10"/>
      </w:rPr>
    </w:pPr>
  </w:p>
  <w:p w14:paraId="1AB4BDBE" w14:textId="77777777" w:rsidR="007051AE" w:rsidRPr="00085B5E" w:rsidRDefault="00000000">
    <w:pPr>
      <w:pStyle w:val="Nagwek"/>
      <w:spacing w:line="264" w:lineRule="auto"/>
      <w:jc w:val="center"/>
      <w:rPr>
        <w:rFonts w:ascii="Cambria" w:hAnsi="Cambria" w:cs="Cambria"/>
        <w:sz w:val="15"/>
        <w:szCs w:val="15"/>
      </w:rPr>
    </w:pPr>
    <w:r w:rsidRPr="00085B5E">
      <w:rPr>
        <w:rFonts w:ascii="Cambria" w:hAnsi="Cambria" w:cs="Cambria"/>
        <w:sz w:val="15"/>
        <w:szCs w:val="15"/>
      </w:rPr>
      <w:t>„Europejski Fundusz Rolny na rzecz Rozwoju Obszarów Wiejskich: Europa inwestująca w obszary wiejskie".</w:t>
    </w:r>
  </w:p>
  <w:p w14:paraId="22DFDB45" w14:textId="77777777" w:rsidR="007051AE" w:rsidRPr="00085B5E" w:rsidRDefault="00000000">
    <w:pPr>
      <w:pStyle w:val="Nagwek"/>
      <w:spacing w:line="264" w:lineRule="auto"/>
      <w:jc w:val="center"/>
    </w:pPr>
    <w:r w:rsidRPr="00085B5E">
      <w:rPr>
        <w:rFonts w:ascii="Cambria" w:hAnsi="Cambria" w:cs="Cambria"/>
        <w:sz w:val="15"/>
        <w:szCs w:val="15"/>
      </w:rPr>
      <w:t xml:space="preserve">Zadanie pn. </w:t>
    </w:r>
    <w:r w:rsidRPr="00085B5E">
      <w:rPr>
        <w:rFonts w:ascii="Cambria" w:hAnsi="Cambria" w:cs="Cambria"/>
        <w:b/>
        <w:sz w:val="15"/>
        <w:szCs w:val="15"/>
      </w:rPr>
      <w:t>„Poprawa gospodarki wodno-ściekowej w Związku Gmin Regionu Kutnowskiego</w:t>
    </w:r>
    <w:r w:rsidRPr="00085B5E">
      <w:rPr>
        <w:rFonts w:ascii="Cambria" w:hAnsi="Cambria" w:cs="Cambria"/>
        <w:sz w:val="15"/>
        <w:szCs w:val="15"/>
      </w:rPr>
      <w:t xml:space="preserve">” </w:t>
    </w:r>
    <w:r w:rsidRPr="00085B5E">
      <w:rPr>
        <w:rFonts w:ascii="Cambria" w:hAnsi="Cambria" w:cs="Cambria"/>
        <w:sz w:val="15"/>
        <w:szCs w:val="15"/>
      </w:rPr>
      <w:br/>
      <w:t xml:space="preserve">objęte jest wnioskiem o przyznanie pomocy dla operacji typu </w:t>
    </w:r>
    <w:r w:rsidRPr="00085B5E">
      <w:rPr>
        <w:rFonts w:ascii="Cambria" w:hAnsi="Cambria" w:cs="Cambria"/>
        <w:iCs/>
        <w:sz w:val="15"/>
        <w:szCs w:val="15"/>
      </w:rPr>
      <w:t xml:space="preserve">„Gospodarka wodno-ściekowa" </w:t>
    </w:r>
    <w:r w:rsidRPr="00085B5E">
      <w:rPr>
        <w:rFonts w:ascii="Cambria" w:hAnsi="Cambria" w:cs="Cambria"/>
        <w:sz w:val="15"/>
        <w:szCs w:val="15"/>
      </w:rPr>
      <w:t xml:space="preserve">w ramach </w:t>
    </w:r>
    <w:r w:rsidRPr="00085B5E">
      <w:rPr>
        <w:rFonts w:ascii="Cambria" w:hAnsi="Cambria" w:cs="Cambria"/>
        <w:iCs/>
        <w:sz w:val="15"/>
        <w:szCs w:val="15"/>
      </w:rPr>
      <w:t xml:space="preserve">działania ,,Podstawowe </w:t>
    </w:r>
    <w:r w:rsidRPr="00085B5E">
      <w:rPr>
        <w:rFonts w:ascii="Cambria" w:hAnsi="Cambria" w:cs="Cambria"/>
        <w:iCs/>
        <w:sz w:val="15"/>
        <w:szCs w:val="15"/>
      </w:rPr>
      <w:br/>
      <w:t>usługi i odnowa wsi na obszarach wiejskich"</w:t>
    </w:r>
    <w:r w:rsidRPr="00085B5E">
      <w:rPr>
        <w:rFonts w:ascii="Cambria" w:hAnsi="Cambria" w:cs="Cambria"/>
        <w:sz w:val="15"/>
        <w:szCs w:val="15"/>
      </w:rPr>
      <w:t xml:space="preserve">, poddziałanie </w:t>
    </w:r>
    <w:r w:rsidRPr="00085B5E">
      <w:rPr>
        <w:rFonts w:ascii="Cambria" w:hAnsi="Cambria" w:cs="Cambria"/>
        <w:iCs/>
        <w:sz w:val="15"/>
        <w:szCs w:val="15"/>
      </w:rPr>
      <w:t>,,Wsparcie inwestycji związanych z tworzeniem, ulepszaniem lub rozbudową wszystkich rodzajów małej infrastruktury, w tym inwestycji w energię odnawialną i w oszczędzanie energii"</w:t>
    </w:r>
    <w:r w:rsidRPr="00085B5E">
      <w:rPr>
        <w:rFonts w:ascii="Cambria" w:hAnsi="Cambria" w:cs="Cambria"/>
        <w:sz w:val="15"/>
        <w:szCs w:val="15"/>
      </w:rPr>
      <w:t xml:space="preserve"> objętego </w:t>
    </w:r>
    <w:r w:rsidRPr="00085B5E">
      <w:rPr>
        <w:rFonts w:ascii="Cambria" w:hAnsi="Cambria" w:cs="Cambria"/>
        <w:sz w:val="15"/>
        <w:szCs w:val="15"/>
      </w:rPr>
      <w:br/>
      <w:t>Programem Rozwoju Obszarów Wiejskich na lata 2014-2020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087F4" w14:textId="77777777" w:rsidR="007051AE" w:rsidRPr="00981F7B" w:rsidRDefault="007051AE" w:rsidP="00CD2121">
    <w:pPr>
      <w:pStyle w:val="Nagwek"/>
      <w:ind w:right="300"/>
      <w:jc w:val="right"/>
      <w:rPr>
        <w:rFonts w:ascii="Cambria" w:hAnsi="Cambria" w:cs="Cambria"/>
        <w:sz w:val="15"/>
        <w:szCs w:val="15"/>
        <w:highlight w:val="yello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E7B5B" w14:textId="36929127" w:rsidR="007051AE" w:rsidRDefault="00AE15C5" w:rsidP="00CD2121">
    <w:pPr>
      <w:pStyle w:val="Nagwek"/>
      <w:jc w:val="right"/>
    </w:pPr>
    <w:r w:rsidRPr="002A4A1D">
      <w:rPr>
        <w:rFonts w:ascii="Tahoma" w:hAnsi="Tahoma" w:cs="Tahoma"/>
        <w:noProof/>
        <w:szCs w:val="24"/>
      </w:rPr>
      <w:drawing>
        <wp:anchor distT="0" distB="0" distL="114300" distR="114300" simplePos="0" relativeHeight="251661312" behindDoc="0" locked="0" layoutInCell="1" allowOverlap="1" wp14:anchorId="2FD75A23" wp14:editId="45FA2990">
          <wp:simplePos x="0" y="0"/>
          <wp:positionH relativeFrom="column">
            <wp:posOffset>146050</wp:posOffset>
          </wp:positionH>
          <wp:positionV relativeFrom="paragraph">
            <wp:posOffset>-92710</wp:posOffset>
          </wp:positionV>
          <wp:extent cx="5755005" cy="420370"/>
          <wp:effectExtent l="0" t="0" r="0" b="0"/>
          <wp:wrapNone/>
          <wp:docPr id="2123351329" name="Obraz 2123351329" descr="Zestaw logotypów dla FE SL 2021-2027- poziom&#10;&#10; &#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C31FA" w14:textId="77777777" w:rsidR="007051AE" w:rsidRDefault="00000000">
    <w:pPr>
      <w:pStyle w:val="Nagwek"/>
    </w:pPr>
    <w:r>
      <w:rPr>
        <w:noProof/>
      </w:rPr>
      <w:drawing>
        <wp:inline distT="0" distB="0" distL="0" distR="0" wp14:anchorId="23EFB235" wp14:editId="3D94661C">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6EE53" w14:textId="5AA00CF9" w:rsidR="007051AE" w:rsidRDefault="00994E5D" w:rsidP="000009E2">
    <w:pPr>
      <w:jc w:val="center"/>
      <w:rPr>
        <w:rFonts w:ascii="Cambria" w:hAnsi="Cambria"/>
        <w:bCs/>
        <w:color w:val="000000"/>
        <w:sz w:val="10"/>
        <w:szCs w:val="10"/>
      </w:rPr>
    </w:pPr>
    <w:r>
      <w:rPr>
        <w:rFonts w:ascii="Cambria" w:hAnsi="Cambria"/>
        <w:bCs/>
        <w:color w:val="000000"/>
        <w:sz w:val="10"/>
        <w:szCs w:val="10"/>
      </w:rPr>
      <w:t>7</w:t>
    </w:r>
  </w:p>
  <w:p w14:paraId="29F1C7C9" w14:textId="77777777" w:rsidR="007051AE" w:rsidRPr="00E04F7A" w:rsidRDefault="00000000" w:rsidP="00E04F7A">
    <w:pPr>
      <w:jc w:val="center"/>
      <w:rPr>
        <w:rFonts w:ascii="Cambria" w:hAnsi="Cambria"/>
        <w:bCs/>
        <w:color w:val="000000"/>
        <w:sz w:val="18"/>
        <w:szCs w:val="18"/>
      </w:rPr>
    </w:pPr>
    <w:r>
      <w:rPr>
        <w:rFonts w:ascii="Cambria" w:hAnsi="Cambria"/>
        <w:bCs/>
        <w:color w:val="000000"/>
        <w:sz w:val="10"/>
        <w:szCs w:val="1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5078B" w14:textId="77777777" w:rsidR="007051AE" w:rsidRDefault="00000000" w:rsidP="001A6654">
    <w:pPr>
      <w:tabs>
        <w:tab w:val="left" w:pos="2190"/>
        <w:tab w:val="center" w:pos="46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4" w15:restartNumberingAfterBreak="0">
    <w:nsid w:val="00000011"/>
    <w:multiLevelType w:val="singleLevel"/>
    <w:tmpl w:val="DE10CDB4"/>
    <w:lvl w:ilvl="0">
      <w:start w:val="1"/>
      <w:numFmt w:val="bullet"/>
      <w:lvlText w:val=""/>
      <w:lvlJc w:val="left"/>
      <w:pPr>
        <w:ind w:left="720" w:hanging="360"/>
      </w:pPr>
      <w:rPr>
        <w:rFonts w:ascii="Symbol" w:hAnsi="Symbol" w:hint="default"/>
        <w:b/>
        <w:color w:val="000000" w:themeColor="text1"/>
        <w:sz w:val="24"/>
        <w:szCs w:val="24"/>
      </w:rPr>
    </w:lvl>
  </w:abstractNum>
  <w:abstractNum w:abstractNumId="5" w15:restartNumberingAfterBreak="0">
    <w:nsid w:val="00000012"/>
    <w:multiLevelType w:val="singleLevel"/>
    <w:tmpl w:val="04150011"/>
    <w:lvl w:ilvl="0">
      <w:start w:val="1"/>
      <w:numFmt w:val="decimal"/>
      <w:lvlText w:val="%1)"/>
      <w:lvlJc w:val="left"/>
      <w:pPr>
        <w:ind w:left="2907" w:hanging="360"/>
      </w:pPr>
      <w:rPr>
        <w:rFonts w:hint="default"/>
        <w:color w:val="000000" w:themeColor="text1"/>
        <w:sz w:val="22"/>
        <w:szCs w:val="22"/>
      </w:rPr>
    </w:lvl>
  </w:abstractNum>
  <w:abstractNum w:abstractNumId="6" w15:restartNumberingAfterBreak="0">
    <w:nsid w:val="00000013"/>
    <w:multiLevelType w:val="multilevel"/>
    <w:tmpl w:val="B3E4CE76"/>
    <w:name w:val="WW8Num19"/>
    <w:lvl w:ilvl="0">
      <w:start w:val="1"/>
      <w:numFmt w:val="decimal"/>
      <w:lvlText w:val="%1)"/>
      <w:lvlJc w:val="left"/>
      <w:pPr>
        <w:tabs>
          <w:tab w:val="num" w:pos="0"/>
        </w:tabs>
        <w:ind w:left="720" w:hanging="360"/>
      </w:pPr>
      <w:rPr>
        <w:rFonts w:cs="Calibri"/>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1C"/>
    <w:multiLevelType w:val="multilevel"/>
    <w:tmpl w:val="10BC46D8"/>
    <w:name w:val="WW8Num2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8" w15:restartNumberingAfterBreak="0">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9" w15:restartNumberingAfterBreak="0">
    <w:nsid w:val="0000001F"/>
    <w:multiLevelType w:val="multilevel"/>
    <w:tmpl w:val="D3804EB2"/>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15:restartNumberingAfterBreak="0">
    <w:nsid w:val="00000021"/>
    <w:multiLevelType w:val="multilevel"/>
    <w:tmpl w:val="2E7223AE"/>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22"/>
    <w:multiLevelType w:val="multilevel"/>
    <w:tmpl w:val="00000022"/>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cs="Cambria"/>
        <w:b/>
        <w:bCs/>
        <w:szCs w:val="1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2" w15:restartNumberingAfterBreak="0">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13"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14" w15:restartNumberingAfterBreak="0">
    <w:nsid w:val="00000027"/>
    <w:multiLevelType w:val="multilevel"/>
    <w:tmpl w:val="FA9A7C04"/>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15" w15:restartNumberingAfterBreak="0">
    <w:nsid w:val="00000028"/>
    <w:multiLevelType w:val="multilevel"/>
    <w:tmpl w:val="2A18447A"/>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6" w15:restartNumberingAfterBreak="0">
    <w:nsid w:val="0000002E"/>
    <w:multiLevelType w:val="multilevel"/>
    <w:tmpl w:val="EF2E3D50"/>
    <w:name w:val="WW8Num4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7" w15:restartNumberingAfterBreak="0">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18" w15:restartNumberingAfterBreak="0">
    <w:nsid w:val="00514813"/>
    <w:multiLevelType w:val="hybridMultilevel"/>
    <w:tmpl w:val="74C633EA"/>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9" w15:restartNumberingAfterBreak="0">
    <w:nsid w:val="019735EB"/>
    <w:multiLevelType w:val="hybridMultilevel"/>
    <w:tmpl w:val="77E8614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0" w15:restartNumberingAfterBreak="0">
    <w:nsid w:val="030A33C2"/>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2"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start w:val="1"/>
      <w:numFmt w:val="bullet"/>
      <w:lvlText w:val=""/>
      <w:lvlJc w:val="left"/>
      <w:pPr>
        <w:ind w:left="3861" w:hanging="360"/>
      </w:pPr>
      <w:rPr>
        <w:rFonts w:ascii="Wingdings" w:hAnsi="Wingdings" w:hint="default"/>
      </w:rPr>
    </w:lvl>
    <w:lvl w:ilvl="3" w:tplc="04150001">
      <w:start w:val="1"/>
      <w:numFmt w:val="bullet"/>
      <w:lvlText w:val=""/>
      <w:lvlJc w:val="left"/>
      <w:pPr>
        <w:ind w:left="4581" w:hanging="360"/>
      </w:pPr>
      <w:rPr>
        <w:rFonts w:ascii="Symbol" w:hAnsi="Symbol" w:hint="default"/>
      </w:rPr>
    </w:lvl>
    <w:lvl w:ilvl="4" w:tplc="04150003">
      <w:start w:val="1"/>
      <w:numFmt w:val="bullet"/>
      <w:lvlText w:val="o"/>
      <w:lvlJc w:val="left"/>
      <w:pPr>
        <w:ind w:left="5301" w:hanging="360"/>
      </w:pPr>
      <w:rPr>
        <w:rFonts w:ascii="Courier New" w:hAnsi="Courier New" w:cs="Courier New" w:hint="default"/>
      </w:rPr>
    </w:lvl>
    <w:lvl w:ilvl="5" w:tplc="04150005">
      <w:start w:val="1"/>
      <w:numFmt w:val="bullet"/>
      <w:lvlText w:val=""/>
      <w:lvlJc w:val="left"/>
      <w:pPr>
        <w:ind w:left="6021" w:hanging="360"/>
      </w:pPr>
      <w:rPr>
        <w:rFonts w:ascii="Wingdings" w:hAnsi="Wingdings" w:hint="default"/>
      </w:rPr>
    </w:lvl>
    <w:lvl w:ilvl="6" w:tplc="04150001">
      <w:start w:val="1"/>
      <w:numFmt w:val="bullet"/>
      <w:lvlText w:val=""/>
      <w:lvlJc w:val="left"/>
      <w:pPr>
        <w:ind w:left="6741" w:hanging="360"/>
      </w:pPr>
      <w:rPr>
        <w:rFonts w:ascii="Symbol" w:hAnsi="Symbol" w:hint="default"/>
      </w:rPr>
    </w:lvl>
    <w:lvl w:ilvl="7" w:tplc="04150003">
      <w:start w:val="1"/>
      <w:numFmt w:val="bullet"/>
      <w:lvlText w:val="o"/>
      <w:lvlJc w:val="left"/>
      <w:pPr>
        <w:ind w:left="7461" w:hanging="360"/>
      </w:pPr>
      <w:rPr>
        <w:rFonts w:ascii="Courier New" w:hAnsi="Courier New" w:cs="Courier New" w:hint="default"/>
      </w:rPr>
    </w:lvl>
    <w:lvl w:ilvl="8" w:tplc="04150005">
      <w:start w:val="1"/>
      <w:numFmt w:val="bullet"/>
      <w:lvlText w:val=""/>
      <w:lvlJc w:val="left"/>
      <w:pPr>
        <w:ind w:left="8181" w:hanging="360"/>
      </w:pPr>
      <w:rPr>
        <w:rFonts w:ascii="Wingdings" w:hAnsi="Wingdings" w:hint="default"/>
      </w:rPr>
    </w:lvl>
  </w:abstractNum>
  <w:abstractNum w:abstractNumId="23"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4" w15:restartNumberingAfterBreak="0">
    <w:nsid w:val="09AB041A"/>
    <w:multiLevelType w:val="multilevel"/>
    <w:tmpl w:val="1CB464B4"/>
    <w:lvl w:ilvl="0">
      <w:start w:val="4"/>
      <w:numFmt w:val="decimal"/>
      <w:lvlText w:val="%1."/>
      <w:lvlJc w:val="left"/>
      <w:pPr>
        <w:ind w:left="360" w:hanging="360"/>
      </w:pPr>
      <w:rPr>
        <w:rFonts w:cs="Times New Roman"/>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b/>
        <w:bCs/>
        <w:sz w:val="24"/>
        <w:szCs w:val="24"/>
      </w:rPr>
    </w:lvl>
    <w:lvl w:ilvl="3">
      <w:start w:val="1"/>
      <w:numFmt w:val="lowerLetter"/>
      <w:lvlText w:val="%4)"/>
      <w:lvlJc w:val="left"/>
      <w:pPr>
        <w:ind w:left="360" w:hanging="360"/>
      </w:p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5" w15:restartNumberingAfterBreak="0">
    <w:nsid w:val="103569FA"/>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6"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12F85606"/>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92E3C1E"/>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9"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1D061B30"/>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20CF6185"/>
    <w:multiLevelType w:val="hybridMultilevel"/>
    <w:tmpl w:val="6F185F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1DA56CE"/>
    <w:multiLevelType w:val="multilevel"/>
    <w:tmpl w:val="C762A096"/>
    <w:styleLink w:val="WWNum6"/>
    <w:lvl w:ilvl="0">
      <w:start w:val="1"/>
      <w:numFmt w:val="decimal"/>
      <w:lvlText w:val="%1)"/>
      <w:lvlJc w:val="left"/>
      <w:pPr>
        <w:ind w:left="2203" w:hanging="360"/>
      </w:pPr>
      <w:rPr>
        <w:rFonts w:cs="Times New Roman"/>
      </w:rPr>
    </w:lvl>
    <w:lvl w:ilvl="1">
      <w:start w:val="1"/>
      <w:numFmt w:val="lowerLetter"/>
      <w:lvlText w:val="%2)"/>
      <w:lvlJc w:val="left"/>
      <w:pPr>
        <w:ind w:left="2149" w:hanging="360"/>
      </w:pPr>
      <w:rPr>
        <w:rFonts w:cs="Times New Roman"/>
        <w:b w:val="0"/>
      </w:rPr>
    </w:lvl>
    <w:lvl w:ilvl="2">
      <w:start w:val="1"/>
      <w:numFmt w:val="lowerRoman"/>
      <w:lvlText w:val="%1.%2.%3."/>
      <w:lvlJc w:val="right"/>
      <w:pPr>
        <w:ind w:left="2869" w:hanging="180"/>
      </w:pPr>
      <w:rPr>
        <w:rFonts w:cs="Times New Roman"/>
      </w:rPr>
    </w:lvl>
    <w:lvl w:ilvl="3">
      <w:start w:val="1"/>
      <w:numFmt w:val="decimal"/>
      <w:lvlText w:val="%1.%2.%3.%4."/>
      <w:lvlJc w:val="left"/>
      <w:pPr>
        <w:ind w:left="3589" w:hanging="360"/>
      </w:pPr>
      <w:rPr>
        <w:b w:val="0"/>
        <w:i w:val="0"/>
        <w:color w:val="000000"/>
      </w:rPr>
    </w:lvl>
    <w:lvl w:ilvl="4">
      <w:start w:val="1"/>
      <w:numFmt w:val="lowerLetter"/>
      <w:lvlText w:val="%1.%2.%3.%4.%5."/>
      <w:lvlJc w:val="left"/>
      <w:pPr>
        <w:ind w:left="4309" w:hanging="360"/>
      </w:pPr>
    </w:lvl>
    <w:lvl w:ilvl="5">
      <w:start w:val="1"/>
      <w:numFmt w:val="lowerRoman"/>
      <w:lvlText w:val="%1.%2.%3.%4.%5.%6."/>
      <w:lvlJc w:val="right"/>
      <w:pPr>
        <w:ind w:left="5029" w:hanging="180"/>
      </w:pPr>
      <w:rPr>
        <w:rFonts w:cs="Times New Roman"/>
      </w:rPr>
    </w:lvl>
    <w:lvl w:ilvl="6">
      <w:start w:val="1"/>
      <w:numFmt w:val="decimal"/>
      <w:lvlText w:val="%1.%2.%3.%4.%5.%6.%7."/>
      <w:lvlJc w:val="left"/>
      <w:pPr>
        <w:ind w:left="5749" w:hanging="360"/>
      </w:pPr>
      <w:rPr>
        <w:rFonts w:cs="Times New Roman"/>
      </w:rPr>
    </w:lvl>
    <w:lvl w:ilvl="7">
      <w:start w:val="1"/>
      <w:numFmt w:val="lowerLetter"/>
      <w:lvlText w:val="%1.%2.%3.%4.%5.%6.%7.%8."/>
      <w:lvlJc w:val="left"/>
      <w:pPr>
        <w:ind w:left="6469" w:hanging="360"/>
      </w:pPr>
      <w:rPr>
        <w:rFonts w:cs="Times New Roman"/>
      </w:rPr>
    </w:lvl>
    <w:lvl w:ilvl="8">
      <w:start w:val="1"/>
      <w:numFmt w:val="lowerRoman"/>
      <w:lvlText w:val="%1.%2.%3.%4.%5.%6.%7.%8.%9."/>
      <w:lvlJc w:val="right"/>
      <w:pPr>
        <w:ind w:left="7189" w:hanging="180"/>
      </w:pPr>
      <w:rPr>
        <w:rFonts w:cs="Times New Roman"/>
      </w:rPr>
    </w:lvl>
  </w:abstractNum>
  <w:abstractNum w:abstractNumId="33"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28C41F22"/>
    <w:multiLevelType w:val="multilevel"/>
    <w:tmpl w:val="63C2A0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E1634C8"/>
    <w:multiLevelType w:val="multilevel"/>
    <w:tmpl w:val="C75EF2BC"/>
    <w:lvl w:ilvl="0">
      <w:start w:val="8"/>
      <w:numFmt w:val="decimal"/>
      <w:lvlText w:val="%1)"/>
      <w:lvlJc w:val="left"/>
      <w:pPr>
        <w:tabs>
          <w:tab w:val="num" w:pos="0"/>
        </w:tabs>
        <w:ind w:left="2203" w:hanging="360"/>
      </w:pPr>
      <w:rPr>
        <w:rFonts w:cs="Times New Roman" w:hint="default"/>
      </w:rPr>
    </w:lvl>
    <w:lvl w:ilvl="1">
      <w:start w:val="1"/>
      <w:numFmt w:val="lowerLetter"/>
      <w:lvlText w:val="%2)"/>
      <w:lvlJc w:val="left"/>
      <w:pPr>
        <w:tabs>
          <w:tab w:val="num" w:pos="0"/>
        </w:tabs>
        <w:ind w:left="2149" w:hanging="360"/>
      </w:pPr>
      <w:rPr>
        <w:rFonts w:cs="Times New Roman" w:hint="default"/>
        <w:b/>
        <w:bCs/>
      </w:rPr>
    </w:lvl>
    <w:lvl w:ilvl="2">
      <w:start w:val="1"/>
      <w:numFmt w:val="lowerRoman"/>
      <w:lvlText w:val="%3."/>
      <w:lvlJc w:val="right"/>
      <w:pPr>
        <w:tabs>
          <w:tab w:val="num" w:pos="0"/>
        </w:tabs>
        <w:ind w:left="2869" w:hanging="180"/>
      </w:pPr>
      <w:rPr>
        <w:rFonts w:cs="Times New Roman" w:hint="default"/>
      </w:rPr>
    </w:lvl>
    <w:lvl w:ilvl="3">
      <w:start w:val="1"/>
      <w:numFmt w:val="decimal"/>
      <w:lvlText w:val="%4."/>
      <w:lvlJc w:val="left"/>
      <w:pPr>
        <w:tabs>
          <w:tab w:val="num" w:pos="0"/>
        </w:tabs>
        <w:ind w:left="3589" w:hanging="360"/>
      </w:pPr>
      <w:rPr>
        <w:rFonts w:hint="default"/>
        <w:b w:val="0"/>
        <w:i w:val="0"/>
        <w:color w:val="000000"/>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cs="Times New Roman" w:hint="default"/>
      </w:rPr>
    </w:lvl>
    <w:lvl w:ilvl="6">
      <w:start w:val="1"/>
      <w:numFmt w:val="decimal"/>
      <w:lvlText w:val="%7."/>
      <w:lvlJc w:val="left"/>
      <w:pPr>
        <w:tabs>
          <w:tab w:val="num" w:pos="0"/>
        </w:tabs>
        <w:ind w:left="5749" w:hanging="360"/>
      </w:pPr>
      <w:rPr>
        <w:rFonts w:cs="Times New Roman" w:hint="default"/>
      </w:rPr>
    </w:lvl>
    <w:lvl w:ilvl="7">
      <w:start w:val="1"/>
      <w:numFmt w:val="lowerLetter"/>
      <w:lvlText w:val="%8."/>
      <w:lvlJc w:val="left"/>
      <w:pPr>
        <w:tabs>
          <w:tab w:val="num" w:pos="0"/>
        </w:tabs>
        <w:ind w:left="6469" w:hanging="360"/>
      </w:pPr>
      <w:rPr>
        <w:rFonts w:cs="Times New Roman" w:hint="default"/>
      </w:rPr>
    </w:lvl>
    <w:lvl w:ilvl="8">
      <w:start w:val="1"/>
      <w:numFmt w:val="lowerRoman"/>
      <w:lvlText w:val="%9."/>
      <w:lvlJc w:val="right"/>
      <w:pPr>
        <w:tabs>
          <w:tab w:val="num" w:pos="0"/>
        </w:tabs>
        <w:ind w:left="7189" w:hanging="180"/>
      </w:pPr>
      <w:rPr>
        <w:rFonts w:cs="Times New Roman" w:hint="default"/>
      </w:rPr>
    </w:lvl>
  </w:abstractNum>
  <w:abstractNum w:abstractNumId="37" w15:restartNumberingAfterBreak="0">
    <w:nsid w:val="2ECD1C7A"/>
    <w:multiLevelType w:val="multilevel"/>
    <w:tmpl w:val="415CDA42"/>
    <w:styleLink w:val="WW8Num20"/>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2C7405B"/>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9"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352C0C31"/>
    <w:multiLevelType w:val="hybridMultilevel"/>
    <w:tmpl w:val="DE4231A8"/>
    <w:lvl w:ilvl="0" w:tplc="67208E2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1" w15:restartNumberingAfterBreak="0">
    <w:nsid w:val="3FD87391"/>
    <w:multiLevelType w:val="multilevel"/>
    <w:tmpl w:val="4F223870"/>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74B52FB"/>
    <w:multiLevelType w:val="multilevel"/>
    <w:tmpl w:val="5AE2FCFA"/>
    <w:lvl w:ilvl="0">
      <w:start w:val="11"/>
      <w:numFmt w:val="decimal"/>
      <w:lvlText w:val="%1."/>
      <w:lvlJc w:val="left"/>
      <w:pPr>
        <w:ind w:left="500" w:hanging="500"/>
      </w:pPr>
      <w:rPr>
        <w:rFonts w:hint="default"/>
      </w:rPr>
    </w:lvl>
    <w:lvl w:ilvl="1">
      <w:start w:val="1"/>
      <w:numFmt w:val="decimal"/>
      <w:lvlText w:val="%1.%2."/>
      <w:lvlJc w:val="left"/>
      <w:pPr>
        <w:ind w:left="1146" w:hanging="720"/>
      </w:pPr>
      <w:rPr>
        <w:rFonts w:hint="default"/>
        <w:b/>
        <w:bCs/>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3"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4"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54B025FE"/>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46" w15:restartNumberingAfterBreak="0">
    <w:nsid w:val="59C10CE0"/>
    <w:multiLevelType w:val="multilevel"/>
    <w:tmpl w:val="6FE8934E"/>
    <w:lvl w:ilvl="0">
      <w:start w:val="1"/>
      <w:numFmt w:val="decimal"/>
      <w:lvlText w:val="%1)"/>
      <w:lvlJc w:val="left"/>
      <w:pPr>
        <w:ind w:left="360" w:hanging="360"/>
      </w:p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1003" w:hanging="720"/>
      </w:pPr>
      <w:rPr>
        <w:rFonts w:cs="Times New Roman"/>
        <w:b/>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7"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639"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8" w15:restartNumberingAfterBreak="0">
    <w:nsid w:val="60A734C0"/>
    <w:multiLevelType w:val="multilevel"/>
    <w:tmpl w:val="A080F1C4"/>
    <w:lvl w:ilvl="0">
      <w:start w:val="4"/>
      <w:numFmt w:val="decimal"/>
      <w:lvlText w:val="%1."/>
      <w:lvlJc w:val="left"/>
      <w:pPr>
        <w:tabs>
          <w:tab w:val="num" w:pos="0"/>
        </w:tabs>
        <w:ind w:left="360" w:hanging="360"/>
      </w:pPr>
      <w:rPr>
        <w:rFonts w:cs="Times New Roman" w:hint="default"/>
      </w:rPr>
    </w:lvl>
    <w:lvl w:ilvl="1">
      <w:start w:val="6"/>
      <w:numFmt w:val="decimal"/>
      <w:lvlText w:val="%1.%2."/>
      <w:lvlJc w:val="left"/>
      <w:pPr>
        <w:tabs>
          <w:tab w:val="num" w:pos="0"/>
        </w:tabs>
        <w:ind w:left="720" w:hanging="720"/>
      </w:pPr>
      <w:rPr>
        <w:rFonts w:cs="Times New Roman" w:hint="default"/>
        <w:b/>
        <w:i w:val="0"/>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9"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0" w15:restartNumberingAfterBreak="0">
    <w:nsid w:val="65787617"/>
    <w:multiLevelType w:val="multilevel"/>
    <w:tmpl w:val="2A50BA36"/>
    <w:styleLink w:val="WW8Num8"/>
    <w:lvl w:ilvl="0">
      <w:numFmt w:val="bullet"/>
      <w:lvlText w:val=""/>
      <w:lvlJc w:val="left"/>
      <w:pPr>
        <w:ind w:left="1857" w:hanging="360"/>
      </w:pPr>
      <w:rPr>
        <w:rFonts w:ascii="Symbol" w:hAnsi="Symbol" w:cs="Symbol"/>
        <w:sz w:val="24"/>
        <w:szCs w:val="24"/>
        <w:lang w:val="pl-PL"/>
      </w:rPr>
    </w:lvl>
    <w:lvl w:ilvl="1">
      <w:numFmt w:val="bullet"/>
      <w:lvlText w:val="o"/>
      <w:lvlJc w:val="left"/>
      <w:pPr>
        <w:ind w:left="2577" w:hanging="360"/>
      </w:pPr>
      <w:rPr>
        <w:rFonts w:ascii="Courier New" w:hAnsi="Courier New" w:cs="Courier New"/>
      </w:rPr>
    </w:lvl>
    <w:lvl w:ilvl="2">
      <w:numFmt w:val="bullet"/>
      <w:lvlText w:val=""/>
      <w:lvlJc w:val="left"/>
      <w:pPr>
        <w:ind w:left="3297" w:hanging="360"/>
      </w:pPr>
      <w:rPr>
        <w:rFonts w:ascii="Wingdings" w:hAnsi="Wingdings" w:cs="Wingdings"/>
      </w:rPr>
    </w:lvl>
    <w:lvl w:ilvl="3">
      <w:numFmt w:val="bullet"/>
      <w:lvlText w:val=""/>
      <w:lvlJc w:val="left"/>
      <w:pPr>
        <w:ind w:left="4017" w:hanging="360"/>
      </w:pPr>
      <w:rPr>
        <w:rFonts w:ascii="Symbol" w:hAnsi="Symbol" w:cs="Symbol"/>
        <w:sz w:val="24"/>
        <w:szCs w:val="24"/>
        <w:lang w:val="pl-PL"/>
      </w:rPr>
    </w:lvl>
    <w:lvl w:ilvl="4">
      <w:numFmt w:val="bullet"/>
      <w:lvlText w:val="o"/>
      <w:lvlJc w:val="left"/>
      <w:pPr>
        <w:ind w:left="4737" w:hanging="360"/>
      </w:pPr>
      <w:rPr>
        <w:rFonts w:ascii="Courier New" w:hAnsi="Courier New" w:cs="Courier New"/>
      </w:rPr>
    </w:lvl>
    <w:lvl w:ilvl="5">
      <w:numFmt w:val="bullet"/>
      <w:lvlText w:val=""/>
      <w:lvlJc w:val="left"/>
      <w:pPr>
        <w:ind w:left="5457" w:hanging="360"/>
      </w:pPr>
      <w:rPr>
        <w:rFonts w:ascii="Wingdings" w:hAnsi="Wingdings" w:cs="Wingdings"/>
      </w:rPr>
    </w:lvl>
    <w:lvl w:ilvl="6">
      <w:numFmt w:val="bullet"/>
      <w:lvlText w:val=""/>
      <w:lvlJc w:val="left"/>
      <w:pPr>
        <w:ind w:left="6177" w:hanging="360"/>
      </w:pPr>
      <w:rPr>
        <w:rFonts w:ascii="Symbol" w:hAnsi="Symbol" w:cs="Symbol"/>
        <w:sz w:val="24"/>
        <w:szCs w:val="24"/>
        <w:lang w:val="pl-PL"/>
      </w:rPr>
    </w:lvl>
    <w:lvl w:ilvl="7">
      <w:numFmt w:val="bullet"/>
      <w:lvlText w:val="o"/>
      <w:lvlJc w:val="left"/>
      <w:pPr>
        <w:ind w:left="6897" w:hanging="360"/>
      </w:pPr>
      <w:rPr>
        <w:rFonts w:ascii="Courier New" w:hAnsi="Courier New" w:cs="Courier New"/>
      </w:rPr>
    </w:lvl>
    <w:lvl w:ilvl="8">
      <w:numFmt w:val="bullet"/>
      <w:lvlText w:val=""/>
      <w:lvlJc w:val="left"/>
      <w:pPr>
        <w:ind w:left="7617" w:hanging="360"/>
      </w:pPr>
      <w:rPr>
        <w:rFonts w:ascii="Wingdings" w:hAnsi="Wingdings" w:cs="Wingdings"/>
      </w:rPr>
    </w:lvl>
  </w:abstractNum>
  <w:abstractNum w:abstractNumId="51" w15:restartNumberingAfterBreak="0">
    <w:nsid w:val="68FF5418"/>
    <w:multiLevelType w:val="multilevel"/>
    <w:tmpl w:val="AE767088"/>
    <w:lvl w:ilvl="0">
      <w:start w:val="4"/>
      <w:numFmt w:val="decimal"/>
      <w:lvlText w:val="%1"/>
      <w:lvlJc w:val="left"/>
      <w:pPr>
        <w:ind w:left="540" w:hanging="540"/>
      </w:pPr>
      <w:rPr>
        <w:rFonts w:cs="Arial" w:hint="default"/>
        <w:b/>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52"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3"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54" w15:restartNumberingAfterBreak="0">
    <w:nsid w:val="72F86586"/>
    <w:multiLevelType w:val="hybridMultilevel"/>
    <w:tmpl w:val="EA3A6D06"/>
    <w:lvl w:ilvl="0" w:tplc="04150017">
      <w:start w:val="1"/>
      <w:numFmt w:val="lowerLetter"/>
      <w:lvlText w:val="%1)"/>
      <w:lvlJc w:val="left"/>
      <w:pPr>
        <w:ind w:left="1854" w:hanging="360"/>
      </w:pPr>
    </w:lvl>
    <w:lvl w:ilvl="1" w:tplc="04150017">
      <w:start w:val="1"/>
      <w:numFmt w:val="lowerLetter"/>
      <w:lvlText w:val="%2)"/>
      <w:lvlJc w:val="left"/>
      <w:pPr>
        <w:ind w:left="1440" w:hanging="360"/>
      </w:pPr>
    </w:lvl>
    <w:lvl w:ilvl="2" w:tplc="F5A08AC8">
      <w:start w:val="1"/>
      <w:numFmt w:val="decimal"/>
      <w:lvlText w:val="%3)"/>
      <w:lvlJc w:val="left"/>
      <w:pPr>
        <w:ind w:left="3474" w:hanging="360"/>
      </w:pPr>
      <w:rPr>
        <w:rFonts w:hint="default"/>
        <w:i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5" w15:restartNumberingAfterBreak="0">
    <w:nsid w:val="744E1417"/>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7316283"/>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57" w15:restartNumberingAfterBreak="0">
    <w:nsid w:val="77926495"/>
    <w:multiLevelType w:val="multilevel"/>
    <w:tmpl w:val="CAD856F4"/>
    <w:styleLink w:val="WW8Num45"/>
    <w:lvl w:ilvl="0">
      <w:start w:val="1"/>
      <w:numFmt w:val="decimal"/>
      <w:lvlText w:val="%1)"/>
      <w:lvlJc w:val="left"/>
      <w:pPr>
        <w:ind w:left="1636" w:hanging="360"/>
      </w:pPr>
      <w:rPr>
        <w:rFonts w:ascii="Cambria" w:hAnsi="Cambria" w:cs="Cambria"/>
        <w:b/>
        <w:sz w:val="24"/>
        <w:szCs w:val="24"/>
        <w:lang w:val="pl-PL"/>
      </w:rPr>
    </w:lvl>
    <w:lvl w:ilvl="1">
      <w:start w:val="1"/>
      <w:numFmt w:val="lowerLetter"/>
      <w:lvlText w:val="%2."/>
      <w:lvlJc w:val="left"/>
      <w:pPr>
        <w:ind w:left="3065" w:hanging="360"/>
      </w:pPr>
    </w:lvl>
    <w:lvl w:ilvl="2">
      <w:start w:val="1"/>
      <w:numFmt w:val="lowerRoman"/>
      <w:lvlText w:val="%1.%2.%3."/>
      <w:lvlJc w:val="right"/>
      <w:pPr>
        <w:ind w:left="3785" w:hanging="180"/>
      </w:pPr>
    </w:lvl>
    <w:lvl w:ilvl="3">
      <w:start w:val="1"/>
      <w:numFmt w:val="decimal"/>
      <w:lvlText w:val="%1.%2.%3.%4."/>
      <w:lvlJc w:val="left"/>
      <w:pPr>
        <w:ind w:left="4505" w:hanging="360"/>
      </w:pPr>
    </w:lvl>
    <w:lvl w:ilvl="4">
      <w:start w:val="1"/>
      <w:numFmt w:val="lowerLetter"/>
      <w:lvlText w:val="%1.%2.%3.%4.%5."/>
      <w:lvlJc w:val="left"/>
      <w:pPr>
        <w:ind w:left="5225" w:hanging="360"/>
      </w:pPr>
    </w:lvl>
    <w:lvl w:ilvl="5">
      <w:start w:val="1"/>
      <w:numFmt w:val="lowerRoman"/>
      <w:lvlText w:val="%1.%2.%3.%4.%5.%6."/>
      <w:lvlJc w:val="right"/>
      <w:pPr>
        <w:ind w:left="5945" w:hanging="180"/>
      </w:pPr>
    </w:lvl>
    <w:lvl w:ilvl="6">
      <w:start w:val="1"/>
      <w:numFmt w:val="decimal"/>
      <w:lvlText w:val="%1.%2.%3.%4.%5.%6.%7."/>
      <w:lvlJc w:val="left"/>
      <w:pPr>
        <w:ind w:left="6665" w:hanging="360"/>
      </w:pPr>
    </w:lvl>
    <w:lvl w:ilvl="7">
      <w:start w:val="1"/>
      <w:numFmt w:val="lowerLetter"/>
      <w:lvlText w:val="%1.%2.%3.%4.%5.%6.%7.%8."/>
      <w:lvlJc w:val="left"/>
      <w:pPr>
        <w:ind w:left="7385" w:hanging="360"/>
      </w:pPr>
    </w:lvl>
    <w:lvl w:ilvl="8">
      <w:start w:val="1"/>
      <w:numFmt w:val="lowerRoman"/>
      <w:lvlText w:val="%1.%2.%3.%4.%5.%6.%7.%8.%9."/>
      <w:lvlJc w:val="right"/>
      <w:pPr>
        <w:ind w:left="8105" w:hanging="180"/>
      </w:pPr>
    </w:lvl>
  </w:abstractNum>
  <w:abstractNum w:abstractNumId="58" w15:restartNumberingAfterBreak="0">
    <w:nsid w:val="7AED3C1C"/>
    <w:multiLevelType w:val="multilevel"/>
    <w:tmpl w:val="09A4542C"/>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0" w15:restartNumberingAfterBreak="0">
    <w:nsid w:val="7CB914F6"/>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DA91322"/>
    <w:multiLevelType w:val="hybridMultilevel"/>
    <w:tmpl w:val="77BA9F4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2" w15:restartNumberingAfterBreak="0">
    <w:nsid w:val="7DC07B1B"/>
    <w:multiLevelType w:val="multilevel"/>
    <w:tmpl w:val="0A3C20A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3" w15:restartNumberingAfterBreak="0">
    <w:nsid w:val="7E816611"/>
    <w:multiLevelType w:val="hybridMultilevel"/>
    <w:tmpl w:val="619274C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EEE3CB9"/>
    <w:multiLevelType w:val="multilevel"/>
    <w:tmpl w:val="F1A28524"/>
    <w:lvl w:ilvl="0">
      <w:start w:val="1"/>
      <w:numFmt w:val="decimal"/>
      <w:lvlText w:val="%1)"/>
      <w:lvlJc w:val="left"/>
      <w:pPr>
        <w:ind w:left="360" w:hanging="360"/>
      </w:pPr>
      <w:rPr>
        <w:rFonts w:hint="default"/>
      </w:rPr>
    </w:lvl>
    <w:lvl w:ilvl="1">
      <w:start w:val="2"/>
      <w:numFmt w:val="decimal"/>
      <w:lvlText w:val="%1.%2."/>
      <w:lvlJc w:val="left"/>
      <w:pPr>
        <w:ind w:left="720" w:hanging="720"/>
      </w:pPr>
      <w:rPr>
        <w:rFonts w:cs="Times New Roman" w:hint="default"/>
        <w:b/>
        <w:i w:val="0"/>
        <w:sz w:val="24"/>
        <w:szCs w:val="24"/>
      </w:rPr>
    </w:lvl>
    <w:lvl w:ilvl="2">
      <w:start w:val="2"/>
      <w:numFmt w:val="decimal"/>
      <w:lvlText w:val="%1.%2.%3."/>
      <w:lvlJc w:val="left"/>
      <w:pPr>
        <w:ind w:left="1003" w:hanging="720"/>
      </w:pPr>
      <w:rPr>
        <w:rFonts w:cs="Times New Roman" w:hint="default"/>
        <w:b/>
        <w:color w:val="000000" w:themeColor="text1"/>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num w:numId="1" w16cid:durableId="292830872">
    <w:abstractNumId w:val="47"/>
  </w:num>
  <w:num w:numId="2" w16cid:durableId="79527375">
    <w:abstractNumId w:val="26"/>
  </w:num>
  <w:num w:numId="3" w16cid:durableId="1057361391">
    <w:abstractNumId w:val="21"/>
  </w:num>
  <w:num w:numId="4" w16cid:durableId="260919488">
    <w:abstractNumId w:val="59"/>
  </w:num>
  <w:num w:numId="5" w16cid:durableId="1277371211">
    <w:abstractNumId w:val="53"/>
  </w:num>
  <w:num w:numId="6" w16cid:durableId="1419323869">
    <w:abstractNumId w:val="49"/>
  </w:num>
  <w:num w:numId="7" w16cid:durableId="1631401154">
    <w:abstractNumId w:val="62"/>
  </w:num>
  <w:num w:numId="8" w16cid:durableId="1572545166">
    <w:abstractNumId w:val="33"/>
  </w:num>
  <w:num w:numId="9" w16cid:durableId="417024260">
    <w:abstractNumId w:val="5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0781521">
    <w:abstractNumId w:val="6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3381921">
    <w:abstractNumId w:val="43"/>
  </w:num>
  <w:num w:numId="12" w16cid:durableId="1513640804">
    <w:abstractNumId w:val="37"/>
  </w:num>
  <w:num w:numId="13" w16cid:durableId="964777244">
    <w:abstractNumId w:val="50"/>
  </w:num>
  <w:num w:numId="14" w16cid:durableId="771364014">
    <w:abstractNumId w:val="57"/>
  </w:num>
  <w:num w:numId="15" w16cid:durableId="461385352">
    <w:abstractNumId w:val="39"/>
  </w:num>
  <w:num w:numId="16" w16cid:durableId="1276719082">
    <w:abstractNumId w:val="20"/>
  </w:num>
  <w:num w:numId="17" w16cid:durableId="1272083111">
    <w:abstractNumId w:val="32"/>
  </w:num>
  <w:num w:numId="18" w16cid:durableId="1481770613">
    <w:abstractNumId w:val="41"/>
  </w:num>
  <w:num w:numId="19" w16cid:durableId="1574704316">
    <w:abstractNumId w:val="34"/>
  </w:num>
  <w:num w:numId="20" w16cid:durableId="1427188841">
    <w:abstractNumId w:val="29"/>
  </w:num>
  <w:num w:numId="21" w16cid:durableId="151720860">
    <w:abstractNumId w:val="22"/>
  </w:num>
  <w:num w:numId="22" w16cid:durableId="95173247">
    <w:abstractNumId w:val="44"/>
  </w:num>
  <w:num w:numId="23" w16cid:durableId="265769233">
    <w:abstractNumId w:val="19"/>
  </w:num>
  <w:num w:numId="24" w16cid:durableId="610630227">
    <w:abstractNumId w:val="0"/>
  </w:num>
  <w:num w:numId="25" w16cid:durableId="6928055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7078978">
    <w:abstractNumId w:val="36"/>
  </w:num>
  <w:num w:numId="27" w16cid:durableId="1328250262">
    <w:abstractNumId w:val="1"/>
  </w:num>
  <w:num w:numId="28" w16cid:durableId="1863784239">
    <w:abstractNumId w:val="3"/>
  </w:num>
  <w:num w:numId="29" w16cid:durableId="652368669">
    <w:abstractNumId w:val="4"/>
  </w:num>
  <w:num w:numId="30" w16cid:durableId="378166908">
    <w:abstractNumId w:val="5"/>
  </w:num>
  <w:num w:numId="31" w16cid:durableId="866255229">
    <w:abstractNumId w:val="8"/>
  </w:num>
  <w:num w:numId="32" w16cid:durableId="921794927">
    <w:abstractNumId w:val="9"/>
  </w:num>
  <w:num w:numId="33" w16cid:durableId="1262183739">
    <w:abstractNumId w:val="10"/>
  </w:num>
  <w:num w:numId="34" w16cid:durableId="203640771">
    <w:abstractNumId w:val="11"/>
  </w:num>
  <w:num w:numId="35" w16cid:durableId="188686486">
    <w:abstractNumId w:val="13"/>
  </w:num>
  <w:num w:numId="36" w16cid:durableId="935402116">
    <w:abstractNumId w:val="14"/>
  </w:num>
  <w:num w:numId="37" w16cid:durableId="1582442659">
    <w:abstractNumId w:val="15"/>
  </w:num>
  <w:num w:numId="38" w16cid:durableId="1658803027">
    <w:abstractNumId w:val="16"/>
  </w:num>
  <w:num w:numId="39" w16cid:durableId="1897817201">
    <w:abstractNumId w:val="35"/>
  </w:num>
  <w:num w:numId="40" w16cid:durableId="1461000250">
    <w:abstractNumId w:val="24"/>
  </w:num>
  <w:num w:numId="41" w16cid:durableId="1082409165">
    <w:abstractNumId w:val="63"/>
  </w:num>
  <w:num w:numId="42" w16cid:durableId="1768691839">
    <w:abstractNumId w:val="61"/>
  </w:num>
  <w:num w:numId="43" w16cid:durableId="1331446733">
    <w:abstractNumId w:val="48"/>
  </w:num>
  <w:num w:numId="44" w16cid:durableId="767847539">
    <w:abstractNumId w:val="6"/>
  </w:num>
  <w:num w:numId="45" w16cid:durableId="1921985540">
    <w:abstractNumId w:val="7"/>
  </w:num>
  <w:num w:numId="46" w16cid:durableId="490491707">
    <w:abstractNumId w:val="17"/>
  </w:num>
  <w:num w:numId="47" w16cid:durableId="2003386132">
    <w:abstractNumId w:val="2"/>
  </w:num>
  <w:num w:numId="48" w16cid:durableId="1238898842">
    <w:abstractNumId w:val="12"/>
  </w:num>
  <w:num w:numId="49" w16cid:durableId="610279926">
    <w:abstractNumId w:val="42"/>
  </w:num>
  <w:num w:numId="50" w16cid:durableId="724375119">
    <w:abstractNumId w:val="18"/>
  </w:num>
  <w:num w:numId="51" w16cid:durableId="217322547">
    <w:abstractNumId w:val="40"/>
  </w:num>
  <w:num w:numId="52" w16cid:durableId="1289699194">
    <w:abstractNumId w:val="64"/>
  </w:num>
  <w:num w:numId="53" w16cid:durableId="682627421">
    <w:abstractNumId w:val="46"/>
  </w:num>
  <w:num w:numId="54" w16cid:durableId="2005425390">
    <w:abstractNumId w:val="27"/>
  </w:num>
  <w:num w:numId="55" w16cid:durableId="2069453964">
    <w:abstractNumId w:val="55"/>
  </w:num>
  <w:num w:numId="56" w16cid:durableId="1330213814">
    <w:abstractNumId w:val="60"/>
  </w:num>
  <w:num w:numId="57" w16cid:durableId="803081115">
    <w:abstractNumId w:val="38"/>
  </w:num>
  <w:num w:numId="58" w16cid:durableId="979462206">
    <w:abstractNumId w:val="30"/>
  </w:num>
  <w:num w:numId="59" w16cid:durableId="1337807342">
    <w:abstractNumId w:val="51"/>
  </w:num>
  <w:num w:numId="60" w16cid:durableId="1210997412">
    <w:abstractNumId w:val="45"/>
  </w:num>
  <w:num w:numId="61" w16cid:durableId="1512523875">
    <w:abstractNumId w:val="25"/>
  </w:num>
  <w:num w:numId="62" w16cid:durableId="2079012814">
    <w:abstractNumId w:val="56"/>
  </w:num>
  <w:num w:numId="63" w16cid:durableId="435172728">
    <w:abstractNumId w:val="28"/>
  </w:num>
  <w:num w:numId="64" w16cid:durableId="2043281875">
    <w:abstractNumId w:val="31"/>
  </w:num>
  <w:num w:numId="65" w16cid:durableId="128209860">
    <w:abstractNumId w:val="54"/>
  </w:num>
  <w:num w:numId="66" w16cid:durableId="1611742671">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227"/>
    <w:rsid w:val="000734AC"/>
    <w:rsid w:val="00073A06"/>
    <w:rsid w:val="00093C75"/>
    <w:rsid w:val="000C241E"/>
    <w:rsid w:val="000E0D4A"/>
    <w:rsid w:val="00132923"/>
    <w:rsid w:val="00144CAD"/>
    <w:rsid w:val="00171879"/>
    <w:rsid w:val="00181A72"/>
    <w:rsid w:val="00194D7F"/>
    <w:rsid w:val="0019732C"/>
    <w:rsid w:val="001A3AC3"/>
    <w:rsid w:val="001A7544"/>
    <w:rsid w:val="001D0ED0"/>
    <w:rsid w:val="001E3349"/>
    <w:rsid w:val="001E6725"/>
    <w:rsid w:val="002148A3"/>
    <w:rsid w:val="00227B6C"/>
    <w:rsid w:val="00232E13"/>
    <w:rsid w:val="00270346"/>
    <w:rsid w:val="00295DB6"/>
    <w:rsid w:val="002A65F8"/>
    <w:rsid w:val="002D3EBC"/>
    <w:rsid w:val="00330653"/>
    <w:rsid w:val="00344FB1"/>
    <w:rsid w:val="003561C2"/>
    <w:rsid w:val="00375592"/>
    <w:rsid w:val="003A02DF"/>
    <w:rsid w:val="003A35CE"/>
    <w:rsid w:val="003A55FD"/>
    <w:rsid w:val="003F119A"/>
    <w:rsid w:val="00410D71"/>
    <w:rsid w:val="00433B61"/>
    <w:rsid w:val="00485E96"/>
    <w:rsid w:val="004A41D7"/>
    <w:rsid w:val="004F0BA0"/>
    <w:rsid w:val="00502EAD"/>
    <w:rsid w:val="005054F2"/>
    <w:rsid w:val="00507112"/>
    <w:rsid w:val="00524EA8"/>
    <w:rsid w:val="00550AB9"/>
    <w:rsid w:val="005A1B06"/>
    <w:rsid w:val="005C1A25"/>
    <w:rsid w:val="005D4E89"/>
    <w:rsid w:val="005E2A9F"/>
    <w:rsid w:val="005F190A"/>
    <w:rsid w:val="00600B7E"/>
    <w:rsid w:val="00612567"/>
    <w:rsid w:val="00612F96"/>
    <w:rsid w:val="006800CC"/>
    <w:rsid w:val="00681A57"/>
    <w:rsid w:val="00693B49"/>
    <w:rsid w:val="006D17C8"/>
    <w:rsid w:val="00700830"/>
    <w:rsid w:val="007051AE"/>
    <w:rsid w:val="007D294A"/>
    <w:rsid w:val="007F63CB"/>
    <w:rsid w:val="00817D07"/>
    <w:rsid w:val="00841968"/>
    <w:rsid w:val="008472C3"/>
    <w:rsid w:val="00863C1C"/>
    <w:rsid w:val="00875EC6"/>
    <w:rsid w:val="008B4F74"/>
    <w:rsid w:val="008C1F37"/>
    <w:rsid w:val="008C3821"/>
    <w:rsid w:val="008D32A6"/>
    <w:rsid w:val="008F4F6E"/>
    <w:rsid w:val="00926BD6"/>
    <w:rsid w:val="00951095"/>
    <w:rsid w:val="009547CA"/>
    <w:rsid w:val="009646AD"/>
    <w:rsid w:val="00981B7A"/>
    <w:rsid w:val="00994E5D"/>
    <w:rsid w:val="009C4FC5"/>
    <w:rsid w:val="009D6CD3"/>
    <w:rsid w:val="00A051FA"/>
    <w:rsid w:val="00A1798D"/>
    <w:rsid w:val="00A32ED6"/>
    <w:rsid w:val="00A53992"/>
    <w:rsid w:val="00A63924"/>
    <w:rsid w:val="00A6676F"/>
    <w:rsid w:val="00A75B1E"/>
    <w:rsid w:val="00A9492E"/>
    <w:rsid w:val="00AC3EBB"/>
    <w:rsid w:val="00AE15C5"/>
    <w:rsid w:val="00AE58A7"/>
    <w:rsid w:val="00AF19FB"/>
    <w:rsid w:val="00B06D07"/>
    <w:rsid w:val="00B253E3"/>
    <w:rsid w:val="00BB0011"/>
    <w:rsid w:val="00BC24E2"/>
    <w:rsid w:val="00BF7A28"/>
    <w:rsid w:val="00C12D01"/>
    <w:rsid w:val="00C30FA0"/>
    <w:rsid w:val="00C70BDD"/>
    <w:rsid w:val="00C850F4"/>
    <w:rsid w:val="00CB1551"/>
    <w:rsid w:val="00CB51D5"/>
    <w:rsid w:val="00CC7C80"/>
    <w:rsid w:val="00CE0625"/>
    <w:rsid w:val="00D04187"/>
    <w:rsid w:val="00D04EE8"/>
    <w:rsid w:val="00D05BCC"/>
    <w:rsid w:val="00D47243"/>
    <w:rsid w:val="00D57843"/>
    <w:rsid w:val="00D8195A"/>
    <w:rsid w:val="00D92D44"/>
    <w:rsid w:val="00DC1ACE"/>
    <w:rsid w:val="00DE52F1"/>
    <w:rsid w:val="00DF52BB"/>
    <w:rsid w:val="00E1542E"/>
    <w:rsid w:val="00E162E6"/>
    <w:rsid w:val="00E21C89"/>
    <w:rsid w:val="00E22638"/>
    <w:rsid w:val="00E25162"/>
    <w:rsid w:val="00E500CA"/>
    <w:rsid w:val="00E655A3"/>
    <w:rsid w:val="00E96174"/>
    <w:rsid w:val="00EF4030"/>
    <w:rsid w:val="00F06F45"/>
    <w:rsid w:val="00F15227"/>
    <w:rsid w:val="00F22E01"/>
    <w:rsid w:val="00F4098D"/>
    <w:rsid w:val="00F51759"/>
    <w:rsid w:val="00F96077"/>
    <w:rsid w:val="00FB68A3"/>
    <w:rsid w:val="00FD6F0F"/>
    <w:rsid w:val="00FF2715"/>
    <w:rsid w:val="00FF41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E7DDCED"/>
  <w15:chartTrackingRefBased/>
  <w15:docId w15:val="{195FD713-B0C1-8C48-B293-71EB6D8F5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227"/>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9"/>
    <w:qFormat/>
    <w:rsid w:val="00F152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152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F1522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1522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1522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1522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1522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1522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1522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1522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1522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F1522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1522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1522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1522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1522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1522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15227"/>
    <w:rPr>
      <w:rFonts w:eastAsiaTheme="majorEastAsia" w:cstheme="majorBidi"/>
      <w:color w:val="272727" w:themeColor="text1" w:themeTint="D8"/>
    </w:rPr>
  </w:style>
  <w:style w:type="paragraph" w:styleId="Tytu">
    <w:name w:val="Title"/>
    <w:basedOn w:val="Normalny"/>
    <w:next w:val="Normalny"/>
    <w:link w:val="TytuZnak"/>
    <w:uiPriority w:val="99"/>
    <w:qFormat/>
    <w:rsid w:val="00F1522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F1522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1522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1522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15227"/>
    <w:pPr>
      <w:spacing w:before="160"/>
      <w:jc w:val="center"/>
    </w:pPr>
    <w:rPr>
      <w:i/>
      <w:iCs/>
      <w:color w:val="404040" w:themeColor="text1" w:themeTint="BF"/>
    </w:rPr>
  </w:style>
  <w:style w:type="character" w:customStyle="1" w:styleId="CytatZnak">
    <w:name w:val="Cytat Znak"/>
    <w:basedOn w:val="Domylnaczcionkaakapitu"/>
    <w:link w:val="Cytat"/>
    <w:uiPriority w:val="29"/>
    <w:rsid w:val="00F15227"/>
    <w:rPr>
      <w:i/>
      <w:iCs/>
      <w:color w:val="404040" w:themeColor="text1" w:themeTint="BF"/>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99"/>
    <w:qFormat/>
    <w:rsid w:val="00F15227"/>
    <w:pPr>
      <w:ind w:left="720"/>
      <w:contextualSpacing/>
    </w:pPr>
  </w:style>
  <w:style w:type="character" w:styleId="Wyrnienieintensywne">
    <w:name w:val="Intense Emphasis"/>
    <w:basedOn w:val="Domylnaczcionkaakapitu"/>
    <w:uiPriority w:val="21"/>
    <w:qFormat/>
    <w:rsid w:val="00F15227"/>
    <w:rPr>
      <w:i/>
      <w:iCs/>
      <w:color w:val="0F4761" w:themeColor="accent1" w:themeShade="BF"/>
    </w:rPr>
  </w:style>
  <w:style w:type="paragraph" w:styleId="Cytatintensywny">
    <w:name w:val="Intense Quote"/>
    <w:basedOn w:val="Normalny"/>
    <w:next w:val="Normalny"/>
    <w:link w:val="CytatintensywnyZnak"/>
    <w:uiPriority w:val="30"/>
    <w:qFormat/>
    <w:rsid w:val="00F152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15227"/>
    <w:rPr>
      <w:i/>
      <w:iCs/>
      <w:color w:val="0F4761" w:themeColor="accent1" w:themeShade="BF"/>
    </w:rPr>
  </w:style>
  <w:style w:type="character" w:styleId="Odwoanieintensywne">
    <w:name w:val="Intense Reference"/>
    <w:basedOn w:val="Domylnaczcionkaakapitu"/>
    <w:uiPriority w:val="32"/>
    <w:qFormat/>
    <w:rsid w:val="00F15227"/>
    <w:rPr>
      <w:b/>
      <w:bCs/>
      <w:smallCaps/>
      <w:color w:val="0F4761" w:themeColor="accent1" w:themeShade="BF"/>
      <w:spacing w:val="5"/>
    </w:rPr>
  </w:style>
  <w:style w:type="paragraph" w:styleId="Nagwek">
    <w:name w:val="header"/>
    <w:aliases w:val="Nagłówek strony"/>
    <w:basedOn w:val="Normalny"/>
    <w:link w:val="NagwekZnak"/>
    <w:rsid w:val="00F15227"/>
    <w:pPr>
      <w:tabs>
        <w:tab w:val="center" w:pos="4536"/>
        <w:tab w:val="right" w:pos="9072"/>
      </w:tabs>
    </w:pPr>
    <w:rPr>
      <w:rFonts w:eastAsia="Calibri"/>
      <w:szCs w:val="20"/>
    </w:rPr>
  </w:style>
  <w:style w:type="character" w:customStyle="1" w:styleId="NagwekZnak">
    <w:name w:val="Nagłówek Znak"/>
    <w:aliases w:val="Nagłówek strony Znak"/>
    <w:basedOn w:val="Domylnaczcionkaakapitu"/>
    <w:link w:val="Nagwek"/>
    <w:rsid w:val="00F15227"/>
    <w:rPr>
      <w:rFonts w:ascii="Times New Roman" w:eastAsia="Calibri" w:hAnsi="Times New Roman" w:cs="Times New Roman"/>
      <w:kern w:val="0"/>
      <w:szCs w:val="20"/>
      <w:lang w:eastAsia="pl-PL"/>
      <w14:ligatures w14:val="none"/>
    </w:rPr>
  </w:style>
  <w:style w:type="paragraph" w:styleId="Stopka">
    <w:name w:val="footer"/>
    <w:basedOn w:val="Normalny"/>
    <w:link w:val="StopkaZnak"/>
    <w:uiPriority w:val="99"/>
    <w:rsid w:val="00F15227"/>
    <w:pPr>
      <w:tabs>
        <w:tab w:val="center" w:pos="4536"/>
        <w:tab w:val="right" w:pos="9072"/>
      </w:tabs>
    </w:pPr>
    <w:rPr>
      <w:rFonts w:eastAsia="Calibri"/>
      <w:szCs w:val="20"/>
    </w:rPr>
  </w:style>
  <w:style w:type="character" w:customStyle="1" w:styleId="StopkaZnak">
    <w:name w:val="Stopka Znak"/>
    <w:basedOn w:val="Domylnaczcionkaakapitu"/>
    <w:link w:val="Stopka"/>
    <w:rsid w:val="00F15227"/>
    <w:rPr>
      <w:rFonts w:ascii="Times New Roman" w:eastAsia="Calibri" w:hAnsi="Times New Roman" w:cs="Times New Roman"/>
      <w:kern w:val="0"/>
      <w:szCs w:val="20"/>
      <w:lang w:eastAsia="pl-PL"/>
      <w14:ligatures w14:val="none"/>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F15227"/>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F15227"/>
    <w:rPr>
      <w:rFonts w:ascii="Calibri" w:eastAsia="SimSun" w:hAnsi="Calibri" w:cs="Times New Roman"/>
      <w:kern w:val="0"/>
      <w:sz w:val="20"/>
      <w:szCs w:val="20"/>
      <w:lang w:eastAsia="zh-CN"/>
      <w14:ligatures w14:val="none"/>
    </w:rPr>
  </w:style>
  <w:style w:type="paragraph" w:customStyle="1" w:styleId="Default">
    <w:name w:val="Default"/>
    <w:rsid w:val="00F15227"/>
    <w:pPr>
      <w:autoSpaceDE w:val="0"/>
      <w:autoSpaceDN w:val="0"/>
      <w:adjustRightInd w:val="0"/>
      <w:spacing w:after="0" w:line="240" w:lineRule="auto"/>
    </w:pPr>
    <w:rPr>
      <w:rFonts w:ascii="Times New Roman" w:eastAsia="Calibri" w:hAnsi="Times New Roman" w:cs="Times New Roman"/>
      <w:color w:val="000000"/>
      <w:kern w:val="0"/>
      <w14:ligatures w14:val="none"/>
    </w:rPr>
  </w:style>
  <w:style w:type="character" w:styleId="Hipercze">
    <w:name w:val="Hyperlink"/>
    <w:uiPriority w:val="99"/>
    <w:rsid w:val="00F15227"/>
    <w:rPr>
      <w:rFonts w:cs="Times New Roman"/>
      <w:color w:val="0000FF"/>
      <w:u w:val="single"/>
    </w:rPr>
  </w:style>
  <w:style w:type="paragraph" w:styleId="Bezodstpw">
    <w:name w:val="No Spacing"/>
    <w:link w:val="BezodstpwZnak"/>
    <w:uiPriority w:val="1"/>
    <w:qFormat/>
    <w:rsid w:val="00F15227"/>
    <w:pPr>
      <w:spacing w:after="0" w:line="240" w:lineRule="auto"/>
    </w:pPr>
    <w:rPr>
      <w:rFonts w:ascii="Calibri" w:eastAsia="Times New Roman" w:hAnsi="Calibri" w:cs="Times New Roman"/>
      <w:kern w:val="0"/>
      <w:sz w:val="22"/>
      <w:szCs w:val="22"/>
      <w:lang w:eastAsia="pl-PL"/>
      <w14:ligatures w14:val="none"/>
    </w:rPr>
  </w:style>
  <w:style w:type="character" w:customStyle="1" w:styleId="FontStyle33">
    <w:name w:val="Font Style33"/>
    <w:uiPriority w:val="99"/>
    <w:rsid w:val="00F15227"/>
    <w:rPr>
      <w:rFonts w:ascii="Times New Roman" w:hAnsi="Times New Roman"/>
      <w:sz w:val="22"/>
    </w:rPr>
  </w:style>
  <w:style w:type="paragraph" w:styleId="NormalnyWeb">
    <w:name w:val="Normal (Web)"/>
    <w:basedOn w:val="Normalny"/>
    <w:uiPriority w:val="99"/>
    <w:rsid w:val="00F15227"/>
    <w:rPr>
      <w:rFonts w:eastAsia="Calibri"/>
    </w:rPr>
  </w:style>
  <w:style w:type="paragraph" w:customStyle="1" w:styleId="Teksttreci2">
    <w:name w:val="Tekst treści (2)"/>
    <w:basedOn w:val="Normalny"/>
    <w:uiPriority w:val="99"/>
    <w:rsid w:val="00F15227"/>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F15227"/>
    <w:pPr>
      <w:spacing w:line="360" w:lineRule="auto"/>
      <w:ind w:left="284" w:hanging="284"/>
    </w:pPr>
    <w:rPr>
      <w:szCs w:val="20"/>
    </w:rPr>
  </w:style>
  <w:style w:type="paragraph" w:customStyle="1" w:styleId="Teksttreci5">
    <w:name w:val="Tekst treści (5)"/>
    <w:basedOn w:val="Normalny"/>
    <w:uiPriority w:val="99"/>
    <w:rsid w:val="00F15227"/>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F15227"/>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F15227"/>
    <w:rPr>
      <w:rFonts w:cs="Times New Roman"/>
      <w:color w:val="954F72"/>
      <w:u w:val="single"/>
    </w:rPr>
  </w:style>
  <w:style w:type="paragraph" w:styleId="Tekstpodstawowy">
    <w:name w:val="Body Text"/>
    <w:basedOn w:val="Normalny"/>
    <w:link w:val="TekstpodstawowyZnak"/>
    <w:uiPriority w:val="99"/>
    <w:rsid w:val="00F15227"/>
    <w:rPr>
      <w:rFonts w:eastAsia="Calibri"/>
      <w:b/>
      <w:sz w:val="20"/>
      <w:szCs w:val="20"/>
    </w:rPr>
  </w:style>
  <w:style w:type="character" w:customStyle="1" w:styleId="TekstpodstawowyZnak">
    <w:name w:val="Tekst podstawowy Znak"/>
    <w:basedOn w:val="Domylnaczcionkaakapitu"/>
    <w:link w:val="Tekstpodstawowy"/>
    <w:uiPriority w:val="99"/>
    <w:qFormat/>
    <w:rsid w:val="00F15227"/>
    <w:rPr>
      <w:rFonts w:ascii="Times New Roman" w:eastAsia="Calibri" w:hAnsi="Times New Roman" w:cs="Times New Roman"/>
      <w:b/>
      <w:kern w:val="0"/>
      <w:sz w:val="20"/>
      <w:szCs w:val="20"/>
      <w:lang w:eastAsia="pl-PL"/>
      <w14:ligatures w14:val="none"/>
    </w:rPr>
  </w:style>
  <w:style w:type="paragraph" w:customStyle="1" w:styleId="pkt">
    <w:name w:val="pkt"/>
    <w:basedOn w:val="Normalny"/>
    <w:uiPriority w:val="99"/>
    <w:rsid w:val="00F15227"/>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F1522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F15227"/>
    <w:pPr>
      <w:numPr>
        <w:ilvl w:val="1"/>
        <w:numId w:val="2"/>
      </w:numPr>
      <w:autoSpaceDE w:val="0"/>
      <w:autoSpaceDN w:val="0"/>
      <w:adjustRightInd w:val="0"/>
      <w:spacing w:line="288" w:lineRule="auto"/>
      <w:jc w:val="both"/>
    </w:pPr>
    <w:rPr>
      <w:rFonts w:ascii="Times" w:hAnsi="Times"/>
      <w:sz w:val="22"/>
    </w:rPr>
  </w:style>
  <w:style w:type="paragraph" w:styleId="Listanumerowana3">
    <w:name w:val="List Number 3"/>
    <w:basedOn w:val="Normalny"/>
    <w:link w:val="Listanumerowana3Znak"/>
    <w:uiPriority w:val="99"/>
    <w:rsid w:val="00F1522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F15227"/>
    <w:pPr>
      <w:numPr>
        <w:numId w:val="4"/>
      </w:numPr>
      <w:ind w:left="2552" w:hanging="851"/>
    </w:pPr>
  </w:style>
  <w:style w:type="character" w:customStyle="1" w:styleId="Listanumerowana3Znak">
    <w:name w:val="Lista numerowana 3 Znak"/>
    <w:link w:val="Listanumerowana3"/>
    <w:uiPriority w:val="99"/>
    <w:locked/>
    <w:rsid w:val="00F15227"/>
    <w:rPr>
      <w:rFonts w:ascii="Times" w:eastAsia="Times New Roman" w:hAnsi="Times" w:cs="Times New Roman"/>
      <w:kern w:val="0"/>
      <w:sz w:val="20"/>
      <w:szCs w:val="20"/>
      <w:lang w:eastAsia="pl-PL"/>
      <w14:ligatures w14:val="none"/>
    </w:rPr>
  </w:style>
  <w:style w:type="paragraph" w:styleId="Listanumerowana5">
    <w:name w:val="List Number 5"/>
    <w:basedOn w:val="Normalny"/>
    <w:rsid w:val="00F1522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F15227"/>
    <w:rPr>
      <w:rFonts w:ascii="Tahoma" w:eastAsia="Calibri" w:hAnsi="Tahoma"/>
      <w:sz w:val="16"/>
      <w:szCs w:val="20"/>
    </w:rPr>
  </w:style>
  <w:style w:type="character" w:customStyle="1" w:styleId="TekstdymkaZnak">
    <w:name w:val="Tekst dymka Znak"/>
    <w:basedOn w:val="Domylnaczcionkaakapitu"/>
    <w:link w:val="Tekstdymka"/>
    <w:uiPriority w:val="99"/>
    <w:semiHidden/>
    <w:rsid w:val="00F15227"/>
    <w:rPr>
      <w:rFonts w:ascii="Tahoma" w:eastAsia="Calibri" w:hAnsi="Tahoma" w:cs="Times New Roman"/>
      <w:kern w:val="0"/>
      <w:sz w:val="16"/>
      <w:szCs w:val="20"/>
      <w:lang w:eastAsia="pl-PL"/>
      <w14:ligatures w14:val="none"/>
    </w:rPr>
  </w:style>
  <w:style w:type="character" w:styleId="Odwoaniedokomentarza">
    <w:name w:val="annotation reference"/>
    <w:uiPriority w:val="99"/>
    <w:semiHidden/>
    <w:qFormat/>
    <w:rsid w:val="00F15227"/>
    <w:rPr>
      <w:rFonts w:cs="Times New Roman"/>
      <w:sz w:val="16"/>
    </w:rPr>
  </w:style>
  <w:style w:type="paragraph" w:styleId="Tekstkomentarza">
    <w:name w:val="annotation text"/>
    <w:basedOn w:val="Normalny"/>
    <w:link w:val="TekstkomentarzaZnak"/>
    <w:uiPriority w:val="99"/>
    <w:qFormat/>
    <w:rsid w:val="00F15227"/>
    <w:rPr>
      <w:rFonts w:eastAsia="Calibri"/>
      <w:sz w:val="20"/>
      <w:szCs w:val="20"/>
    </w:rPr>
  </w:style>
  <w:style w:type="character" w:customStyle="1" w:styleId="TekstkomentarzaZnak">
    <w:name w:val="Tekst komentarza Znak"/>
    <w:basedOn w:val="Domylnaczcionkaakapitu"/>
    <w:link w:val="Tekstkomentarza"/>
    <w:uiPriority w:val="99"/>
    <w:qFormat/>
    <w:rsid w:val="00F15227"/>
    <w:rPr>
      <w:rFonts w:ascii="Times New Roman" w:eastAsia="Calibri"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rsid w:val="00F15227"/>
    <w:rPr>
      <w:b/>
    </w:rPr>
  </w:style>
  <w:style w:type="character" w:customStyle="1" w:styleId="TematkomentarzaZnak">
    <w:name w:val="Temat komentarza Znak"/>
    <w:basedOn w:val="TekstkomentarzaZnak"/>
    <w:link w:val="Tematkomentarza"/>
    <w:uiPriority w:val="99"/>
    <w:semiHidden/>
    <w:rsid w:val="00F15227"/>
    <w:rPr>
      <w:rFonts w:ascii="Times New Roman" w:eastAsia="Calibri" w:hAnsi="Times New Roman" w:cs="Times New Roman"/>
      <w:b/>
      <w:kern w:val="0"/>
      <w:sz w:val="20"/>
      <w:szCs w:val="20"/>
      <w:lang w:eastAsia="pl-PL"/>
      <w14:ligatures w14:val="none"/>
    </w:rPr>
  </w:style>
  <w:style w:type="character" w:customStyle="1" w:styleId="alb">
    <w:name w:val="a_lb"/>
    <w:rsid w:val="00F15227"/>
    <w:rPr>
      <w:rFonts w:cs="Times New Roman"/>
    </w:rPr>
  </w:style>
  <w:style w:type="paragraph" w:customStyle="1" w:styleId="normaltableau">
    <w:name w:val="normal_tableau"/>
    <w:basedOn w:val="Normalny"/>
    <w:uiPriority w:val="99"/>
    <w:rsid w:val="00F15227"/>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F15227"/>
    <w:rPr>
      <w:rFonts w:eastAsia="Calibri"/>
      <w:sz w:val="20"/>
      <w:szCs w:val="20"/>
    </w:rPr>
  </w:style>
  <w:style w:type="character" w:customStyle="1" w:styleId="TekstprzypisudolnegoZnak">
    <w:name w:val="Tekst przypisu dolnego Znak"/>
    <w:basedOn w:val="Domylnaczcionkaakapitu"/>
    <w:link w:val="Tekstprzypisudolnego"/>
    <w:uiPriority w:val="99"/>
    <w:qFormat/>
    <w:rsid w:val="00F15227"/>
    <w:rPr>
      <w:rFonts w:ascii="Times New Roman" w:eastAsia="Calibri" w:hAnsi="Times New Roman" w:cs="Times New Roman"/>
      <w:kern w:val="0"/>
      <w:sz w:val="20"/>
      <w:szCs w:val="20"/>
      <w:lang w:eastAsia="pl-PL"/>
      <w14:ligatures w14:val="none"/>
    </w:rPr>
  </w:style>
  <w:style w:type="character" w:styleId="Odwoanieprzypisudolnego">
    <w:name w:val="footnote reference"/>
    <w:uiPriority w:val="99"/>
    <w:rsid w:val="00F15227"/>
    <w:rPr>
      <w:rFonts w:cs="Times New Roman"/>
      <w:vertAlign w:val="superscript"/>
    </w:rPr>
  </w:style>
  <w:style w:type="paragraph" w:styleId="Zwykytekst">
    <w:name w:val="Plain Text"/>
    <w:basedOn w:val="Normalny"/>
    <w:link w:val="ZwykytekstZnak"/>
    <w:rsid w:val="00F15227"/>
    <w:rPr>
      <w:rFonts w:ascii="Courier New" w:eastAsia="MS Mincho" w:hAnsi="Courier New"/>
      <w:sz w:val="20"/>
      <w:szCs w:val="20"/>
    </w:rPr>
  </w:style>
  <w:style w:type="character" w:customStyle="1" w:styleId="ZwykytekstZnak">
    <w:name w:val="Zwykły tekst Znak"/>
    <w:basedOn w:val="Domylnaczcionkaakapitu"/>
    <w:link w:val="Zwykytekst"/>
    <w:rsid w:val="00F15227"/>
    <w:rPr>
      <w:rFonts w:ascii="Courier New" w:eastAsia="MS Mincho" w:hAnsi="Courier New" w:cs="Times New Roman"/>
      <w:kern w:val="0"/>
      <w:sz w:val="20"/>
      <w:szCs w:val="20"/>
      <w:lang w:eastAsia="pl-PL"/>
      <w14:ligatures w14:val="none"/>
    </w:rPr>
  </w:style>
  <w:style w:type="paragraph" w:customStyle="1" w:styleId="Standard">
    <w:name w:val="Standard"/>
    <w:qFormat/>
    <w:rsid w:val="00F15227"/>
    <w:pPr>
      <w:widowControl w:val="0"/>
      <w:suppressAutoHyphens/>
      <w:autoSpaceDN w:val="0"/>
      <w:spacing w:after="0" w:line="240" w:lineRule="auto"/>
      <w:textAlignment w:val="baseline"/>
    </w:pPr>
    <w:rPr>
      <w:rFonts w:ascii="Times New Roman" w:eastAsia="Calibri" w:hAnsi="Times New Roman" w:cs="Tahoma"/>
      <w:kern w:val="3"/>
      <w:lang w:val="en-US"/>
      <w14:ligatures w14:val="none"/>
    </w:rPr>
  </w:style>
  <w:style w:type="paragraph" w:customStyle="1" w:styleId="Tekstpodstawowywcity21">
    <w:name w:val="Tekst podstawowy wcięty 21"/>
    <w:basedOn w:val="Normalny"/>
    <w:rsid w:val="00F15227"/>
    <w:pPr>
      <w:widowControl w:val="0"/>
      <w:ind w:left="3686" w:hanging="1843"/>
      <w:jc w:val="both"/>
    </w:pPr>
    <w:rPr>
      <w:szCs w:val="20"/>
    </w:rPr>
  </w:style>
  <w:style w:type="character" w:customStyle="1" w:styleId="Teksttreci">
    <w:name w:val="Tekst treści_"/>
    <w:link w:val="Teksttreci1"/>
    <w:uiPriority w:val="99"/>
    <w:locked/>
    <w:rsid w:val="00F15227"/>
    <w:rPr>
      <w:sz w:val="19"/>
      <w:shd w:val="clear" w:color="auto" w:fill="FFFFFF"/>
    </w:rPr>
  </w:style>
  <w:style w:type="paragraph" w:customStyle="1" w:styleId="Teksttreci1">
    <w:name w:val="Tekst treści1"/>
    <w:basedOn w:val="Normalny"/>
    <w:link w:val="Teksttreci"/>
    <w:uiPriority w:val="99"/>
    <w:qFormat/>
    <w:rsid w:val="00F15227"/>
    <w:pPr>
      <w:shd w:val="clear" w:color="auto" w:fill="FFFFFF"/>
      <w:spacing w:before="240" w:after="120" w:line="240" w:lineRule="atLeast"/>
      <w:ind w:hanging="1340"/>
      <w:jc w:val="center"/>
    </w:pPr>
    <w:rPr>
      <w:rFonts w:asciiTheme="minorHAnsi" w:eastAsiaTheme="minorHAnsi" w:hAnsiTheme="minorHAnsi" w:cstheme="minorBidi"/>
      <w:kern w:val="2"/>
      <w:sz w:val="19"/>
      <w:lang w:eastAsia="en-US"/>
      <w14:ligatures w14:val="standardContextual"/>
    </w:rPr>
  </w:style>
  <w:style w:type="character" w:customStyle="1" w:styleId="TeksttreciPogrubienie6">
    <w:name w:val="Tekst treści + Pogrubienie6"/>
    <w:uiPriority w:val="99"/>
    <w:rsid w:val="00F15227"/>
    <w:rPr>
      <w:b/>
      <w:spacing w:val="0"/>
      <w:sz w:val="19"/>
      <w:shd w:val="clear" w:color="auto" w:fill="FFFFFF"/>
    </w:rPr>
  </w:style>
  <w:style w:type="character" w:customStyle="1" w:styleId="Teksttreci0">
    <w:name w:val="Tekst treści"/>
    <w:uiPriority w:val="99"/>
    <w:rsid w:val="00F15227"/>
    <w:rPr>
      <w:rFonts w:ascii="Arial Unicode MS" w:eastAsia="Arial Unicode MS"/>
      <w:noProof/>
      <w:spacing w:val="0"/>
      <w:sz w:val="19"/>
      <w:shd w:val="clear" w:color="auto" w:fill="FFFFFF"/>
    </w:rPr>
  </w:style>
  <w:style w:type="character" w:customStyle="1" w:styleId="h2">
    <w:name w:val="h2"/>
    <w:uiPriority w:val="99"/>
    <w:rsid w:val="00F15227"/>
    <w:rPr>
      <w:rFonts w:cs="Times New Roman"/>
    </w:rPr>
  </w:style>
  <w:style w:type="paragraph" w:styleId="Tekstprzypisukocowego">
    <w:name w:val="endnote text"/>
    <w:basedOn w:val="Normalny"/>
    <w:link w:val="TekstprzypisukocowegoZnak"/>
    <w:uiPriority w:val="99"/>
    <w:semiHidden/>
    <w:rsid w:val="00F15227"/>
    <w:rPr>
      <w:rFonts w:eastAsia="Calibri"/>
      <w:sz w:val="20"/>
      <w:szCs w:val="20"/>
    </w:rPr>
  </w:style>
  <w:style w:type="character" w:customStyle="1" w:styleId="TekstprzypisukocowegoZnak">
    <w:name w:val="Tekst przypisu końcowego Znak"/>
    <w:basedOn w:val="Domylnaczcionkaakapitu"/>
    <w:link w:val="Tekstprzypisukocowego"/>
    <w:uiPriority w:val="99"/>
    <w:semiHidden/>
    <w:rsid w:val="00F15227"/>
    <w:rPr>
      <w:rFonts w:ascii="Times New Roman" w:eastAsia="Calibri" w:hAnsi="Times New Roman" w:cs="Times New Roman"/>
      <w:kern w:val="0"/>
      <w:sz w:val="20"/>
      <w:szCs w:val="20"/>
      <w:lang w:eastAsia="pl-PL"/>
      <w14:ligatures w14:val="none"/>
    </w:rPr>
  </w:style>
  <w:style w:type="character" w:styleId="Odwoanieprzypisukocowego">
    <w:name w:val="endnote reference"/>
    <w:uiPriority w:val="99"/>
    <w:semiHidden/>
    <w:rsid w:val="00F15227"/>
    <w:rPr>
      <w:rFonts w:cs="Times New Roman"/>
      <w:vertAlign w:val="superscript"/>
    </w:rPr>
  </w:style>
  <w:style w:type="paragraph" w:customStyle="1" w:styleId="text-justify">
    <w:name w:val="text-justify"/>
    <w:basedOn w:val="Normalny"/>
    <w:qFormat/>
    <w:rsid w:val="00F15227"/>
    <w:pPr>
      <w:spacing w:before="100" w:beforeAutospacing="1" w:after="100" w:afterAutospacing="1"/>
    </w:pPr>
  </w:style>
  <w:style w:type="paragraph" w:customStyle="1" w:styleId="Kolorowecieniowanieakcent11">
    <w:name w:val="Kolorowe cieniowanie — akcent 11"/>
    <w:hidden/>
    <w:uiPriority w:val="99"/>
    <w:semiHidden/>
    <w:rsid w:val="00F15227"/>
    <w:pPr>
      <w:spacing w:after="0" w:line="240" w:lineRule="auto"/>
    </w:pPr>
    <w:rPr>
      <w:rFonts w:ascii="Times New Roman" w:eastAsia="Times New Roman" w:hAnsi="Times New Roman" w:cs="Times New Roman"/>
      <w:kern w:val="0"/>
      <w:lang w:eastAsia="pl-PL"/>
      <w14:ligatures w14:val="none"/>
    </w:rPr>
  </w:style>
  <w:style w:type="character" w:styleId="Pogrubienie">
    <w:name w:val="Strong"/>
    <w:uiPriority w:val="22"/>
    <w:qFormat/>
    <w:rsid w:val="00F15227"/>
    <w:rPr>
      <w:rFonts w:cs="Times New Roman"/>
      <w:b/>
    </w:rPr>
  </w:style>
  <w:style w:type="paragraph" w:styleId="Tekstpodstawowy2">
    <w:name w:val="Body Text 2"/>
    <w:basedOn w:val="Normalny"/>
    <w:link w:val="Tekstpodstawowy2Znak"/>
    <w:uiPriority w:val="99"/>
    <w:semiHidden/>
    <w:rsid w:val="00F15227"/>
    <w:pPr>
      <w:spacing w:after="120" w:line="480" w:lineRule="auto"/>
    </w:pPr>
    <w:rPr>
      <w:rFonts w:eastAsia="Calibri"/>
    </w:rPr>
  </w:style>
  <w:style w:type="character" w:customStyle="1" w:styleId="Tekstpodstawowy2Znak">
    <w:name w:val="Tekst podstawowy 2 Znak"/>
    <w:basedOn w:val="Domylnaczcionkaakapitu"/>
    <w:link w:val="Tekstpodstawowy2"/>
    <w:uiPriority w:val="99"/>
    <w:semiHidden/>
    <w:rsid w:val="00F15227"/>
    <w:rPr>
      <w:rFonts w:ascii="Times New Roman" w:eastAsia="Calibri" w:hAnsi="Times New Roman" w:cs="Times New Roman"/>
      <w:kern w:val="0"/>
      <w:lang w:eastAsia="pl-PL"/>
      <w14:ligatures w14:val="none"/>
    </w:rPr>
  </w:style>
  <w:style w:type="character" w:customStyle="1" w:styleId="m5968006951817061090size">
    <w:name w:val="m5968006951817061090size"/>
    <w:uiPriority w:val="99"/>
    <w:rsid w:val="00F15227"/>
    <w:rPr>
      <w:rFonts w:cs="Times New Roman"/>
    </w:rPr>
  </w:style>
  <w:style w:type="character" w:customStyle="1" w:styleId="m5968006951817061090font">
    <w:name w:val="m5968006951817061090font"/>
    <w:uiPriority w:val="99"/>
    <w:rsid w:val="00F15227"/>
    <w:rPr>
      <w:rFonts w:cs="Times New Roman"/>
    </w:rPr>
  </w:style>
  <w:style w:type="paragraph" w:customStyle="1" w:styleId="m5968006951817061090kolorowalistaakcent11">
    <w:name w:val="m5968006951817061090kolorowalistaakcent11"/>
    <w:basedOn w:val="Normalny"/>
    <w:uiPriority w:val="99"/>
    <w:rsid w:val="00F15227"/>
    <w:pPr>
      <w:spacing w:before="100" w:beforeAutospacing="1" w:after="100" w:afterAutospacing="1"/>
    </w:pPr>
    <w:rPr>
      <w:rFonts w:eastAsia="Calibri"/>
    </w:rPr>
  </w:style>
  <w:style w:type="numbering" w:customStyle="1" w:styleId="Zaimportowanystyl40">
    <w:name w:val="Zaimportowany styl 4.0"/>
    <w:rsid w:val="00F15227"/>
    <w:pPr>
      <w:numPr>
        <w:numId w:val="6"/>
      </w:numPr>
    </w:pPr>
  </w:style>
  <w:style w:type="numbering" w:customStyle="1" w:styleId="Zaimportowanystyl2">
    <w:name w:val="Zaimportowany styl 2"/>
    <w:rsid w:val="00F15227"/>
    <w:pPr>
      <w:numPr>
        <w:numId w:val="5"/>
      </w:numPr>
    </w:pPr>
  </w:style>
  <w:style w:type="paragraph" w:customStyle="1" w:styleId="ox-b171701408-msonormal">
    <w:name w:val="ox-b171701408-msonormal"/>
    <w:basedOn w:val="Normalny"/>
    <w:rsid w:val="00F15227"/>
    <w:pPr>
      <w:spacing w:before="100" w:beforeAutospacing="1" w:after="100" w:afterAutospacing="1"/>
    </w:pPr>
    <w:rPr>
      <w:rFonts w:eastAsia="Calibri"/>
    </w:rPr>
  </w:style>
  <w:style w:type="character" w:customStyle="1" w:styleId="BezodstpwZnak">
    <w:name w:val="Bez odstępów Znak"/>
    <w:link w:val="Bezodstpw"/>
    <w:uiPriority w:val="1"/>
    <w:locked/>
    <w:rsid w:val="00F15227"/>
    <w:rPr>
      <w:rFonts w:ascii="Calibri" w:eastAsia="Times New Roman" w:hAnsi="Calibri" w:cs="Times New Roman"/>
      <w:kern w:val="0"/>
      <w:sz w:val="22"/>
      <w:szCs w:val="22"/>
      <w:lang w:eastAsia="pl-PL"/>
      <w14:ligatures w14:val="none"/>
    </w:rPr>
  </w:style>
  <w:style w:type="paragraph" w:customStyle="1" w:styleId="p1">
    <w:name w:val="p1"/>
    <w:basedOn w:val="Normalny"/>
    <w:rsid w:val="00F15227"/>
    <w:rPr>
      <w:rFonts w:ascii="Helvetica" w:eastAsia="Calibri" w:hAnsi="Helvetica"/>
      <w:sz w:val="15"/>
      <w:szCs w:val="15"/>
    </w:rPr>
  </w:style>
  <w:style w:type="character" w:customStyle="1" w:styleId="apple-converted-space">
    <w:name w:val="apple-converted-space"/>
    <w:basedOn w:val="Domylnaczcionkaakapitu"/>
    <w:rsid w:val="00F15227"/>
  </w:style>
  <w:style w:type="character" w:customStyle="1" w:styleId="apple-tab-span">
    <w:name w:val="apple-tab-span"/>
    <w:basedOn w:val="Domylnaczcionkaakapitu"/>
    <w:rsid w:val="00F15227"/>
  </w:style>
  <w:style w:type="paragraph" w:customStyle="1" w:styleId="p3">
    <w:name w:val="p3"/>
    <w:basedOn w:val="Normalny"/>
    <w:rsid w:val="00F15227"/>
    <w:pPr>
      <w:jc w:val="both"/>
    </w:pPr>
    <w:rPr>
      <w:rFonts w:ascii="Helvetica Neue" w:eastAsia="Calibri" w:hAnsi="Helvetica Neue"/>
      <w:color w:val="454545"/>
      <w:sz w:val="18"/>
      <w:szCs w:val="18"/>
    </w:rPr>
  </w:style>
  <w:style w:type="character" w:customStyle="1" w:styleId="s1">
    <w:name w:val="s1"/>
    <w:basedOn w:val="Domylnaczcionkaakapitu"/>
    <w:rsid w:val="00F15227"/>
    <w:rPr>
      <w:u w:val="single"/>
    </w:rPr>
  </w:style>
  <w:style w:type="paragraph" w:customStyle="1" w:styleId="p2">
    <w:name w:val="p2"/>
    <w:basedOn w:val="Normalny"/>
    <w:rsid w:val="00F15227"/>
    <w:rPr>
      <w:rFonts w:ascii="Helvetica Neue" w:eastAsia="Calibri" w:hAnsi="Helvetica Neue"/>
      <w:color w:val="454545"/>
      <w:sz w:val="18"/>
      <w:szCs w:val="18"/>
    </w:rPr>
  </w:style>
  <w:style w:type="paragraph" w:customStyle="1" w:styleId="ox-2f2e412c31-msolistparagraph">
    <w:name w:val="ox-2f2e412c31-msolistparagraph"/>
    <w:basedOn w:val="Normalny"/>
    <w:rsid w:val="00F15227"/>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227"/>
    <w:rPr>
      <w:color w:val="605E5C"/>
      <w:shd w:val="clear" w:color="auto" w:fill="E1DFDD"/>
    </w:rPr>
  </w:style>
  <w:style w:type="paragraph" w:styleId="Lista">
    <w:name w:val="List"/>
    <w:basedOn w:val="Normalny"/>
    <w:uiPriority w:val="99"/>
    <w:semiHidden/>
    <w:unhideWhenUsed/>
    <w:rsid w:val="00F15227"/>
    <w:pPr>
      <w:ind w:left="283" w:hanging="283"/>
      <w:contextualSpacing/>
    </w:pPr>
  </w:style>
  <w:style w:type="character" w:customStyle="1" w:styleId="Nierozpoznanawzmianka2">
    <w:name w:val="Nierozpoznana wzmianka2"/>
    <w:basedOn w:val="Domylnaczcionkaakapitu"/>
    <w:uiPriority w:val="99"/>
    <w:rsid w:val="00F15227"/>
    <w:rPr>
      <w:color w:val="605E5C"/>
      <w:shd w:val="clear" w:color="auto" w:fill="E1DFDD"/>
    </w:rPr>
  </w:style>
  <w:style w:type="character" w:styleId="Uwydatnienie">
    <w:name w:val="Emphasis"/>
    <w:basedOn w:val="Domylnaczcionkaakapitu"/>
    <w:uiPriority w:val="20"/>
    <w:qFormat/>
    <w:rsid w:val="00F15227"/>
    <w:rPr>
      <w:i/>
      <w:iCs/>
    </w:rPr>
  </w:style>
  <w:style w:type="paragraph" w:styleId="Poprawka">
    <w:name w:val="Revision"/>
    <w:hidden/>
    <w:uiPriority w:val="99"/>
    <w:semiHidden/>
    <w:rsid w:val="00F15227"/>
    <w:pPr>
      <w:spacing w:after="0" w:line="240" w:lineRule="auto"/>
    </w:pPr>
    <w:rPr>
      <w:rFonts w:ascii="Times New Roman" w:eastAsia="Times New Roman" w:hAnsi="Times New Roman" w:cs="Times New Roman"/>
      <w:kern w:val="0"/>
      <w:lang w:eastAsia="pl-PL"/>
      <w14:ligatures w14:val="none"/>
    </w:rPr>
  </w:style>
  <w:style w:type="character" w:customStyle="1" w:styleId="Nierozpoznanawzmianka3">
    <w:name w:val="Nierozpoznana wzmianka3"/>
    <w:basedOn w:val="Domylnaczcionkaakapitu"/>
    <w:uiPriority w:val="99"/>
    <w:semiHidden/>
    <w:unhideWhenUsed/>
    <w:rsid w:val="00F15227"/>
    <w:rPr>
      <w:color w:val="605E5C"/>
      <w:shd w:val="clear" w:color="auto" w:fill="E1DFDD"/>
    </w:rPr>
  </w:style>
  <w:style w:type="character" w:customStyle="1" w:styleId="ListParagraphChar">
    <w:name w:val="List Paragraph Char"/>
    <w:aliases w:val="T_SZ_List Paragraph Char"/>
    <w:qFormat/>
    <w:locked/>
    <w:rsid w:val="00F15227"/>
    <w:rPr>
      <w:lang w:eastAsia="en-US"/>
    </w:rPr>
  </w:style>
  <w:style w:type="paragraph" w:customStyle="1" w:styleId="Tekstpodstawowy1">
    <w:name w:val="Tekst podstawowy1"/>
    <w:basedOn w:val="Normalny"/>
    <w:uiPriority w:val="99"/>
    <w:semiHidden/>
    <w:qFormat/>
    <w:rsid w:val="00F15227"/>
    <w:pPr>
      <w:jc w:val="both"/>
    </w:pPr>
    <w:rPr>
      <w:rFonts w:ascii="Calibri" w:eastAsia="Calibri" w:hAnsi="Calibri"/>
      <w:sz w:val="20"/>
      <w:szCs w:val="20"/>
    </w:rPr>
  </w:style>
  <w:style w:type="character" w:customStyle="1" w:styleId="Domylnaczcionkaakapitu1">
    <w:name w:val="Domyślna czcionka akapitu1"/>
    <w:qFormat/>
    <w:rsid w:val="00F15227"/>
  </w:style>
  <w:style w:type="character" w:customStyle="1" w:styleId="Domylnaczcionkaakapitu2">
    <w:name w:val="Domyślna czcionka akapitu2"/>
    <w:rsid w:val="00F15227"/>
  </w:style>
  <w:style w:type="numbering" w:customStyle="1" w:styleId="WWNum66">
    <w:name w:val="WWNum66"/>
    <w:basedOn w:val="Bezlisty"/>
    <w:rsid w:val="00F15227"/>
    <w:pPr>
      <w:numPr>
        <w:numId w:val="11"/>
      </w:numPr>
    </w:pPr>
  </w:style>
  <w:style w:type="paragraph" w:customStyle="1" w:styleId="Normalny1">
    <w:name w:val="Normalny1"/>
    <w:rsid w:val="00F15227"/>
    <w:pPr>
      <w:widowControl w:val="0"/>
      <w:suppressAutoHyphens/>
      <w:spacing w:after="0" w:line="240" w:lineRule="auto"/>
    </w:pPr>
    <w:rPr>
      <w:rFonts w:ascii="Times New Roman" w:eastAsia="Lucida Sans Unicode" w:hAnsi="Times New Roman" w:cs="Arial"/>
      <w:kern w:val="0"/>
      <w:lang w:eastAsia="zh-CN" w:bidi="hi-IN"/>
      <w14:ligatures w14:val="none"/>
    </w:rPr>
  </w:style>
  <w:style w:type="character" w:customStyle="1" w:styleId="fn-ref">
    <w:name w:val="fn-ref"/>
    <w:basedOn w:val="Domylnaczcionkaakapitu"/>
    <w:rsid w:val="00F15227"/>
  </w:style>
  <w:style w:type="character" w:customStyle="1" w:styleId="alb-s">
    <w:name w:val="a_lb-s"/>
    <w:basedOn w:val="Domylnaczcionkaakapitu"/>
    <w:rsid w:val="00F15227"/>
  </w:style>
  <w:style w:type="paragraph" w:customStyle="1" w:styleId="Textbodyuser">
    <w:name w:val="Text body (user)"/>
    <w:basedOn w:val="Normalny"/>
    <w:rsid w:val="00F15227"/>
    <w:pPr>
      <w:widowControl w:val="0"/>
      <w:suppressAutoHyphens/>
      <w:autoSpaceDN w:val="0"/>
      <w:spacing w:after="120"/>
      <w:textAlignment w:val="baseline"/>
    </w:pPr>
    <w:rPr>
      <w:rFonts w:cs="Arial Unicode MS"/>
      <w:b/>
      <w:color w:val="000000"/>
      <w:kern w:val="3"/>
      <w:sz w:val="28"/>
      <w:szCs w:val="20"/>
      <w:lang w:val="de-DE" w:eastAsia="ja-JP" w:bidi="fa-IR"/>
    </w:rPr>
  </w:style>
  <w:style w:type="paragraph" w:customStyle="1" w:styleId="Standarduser">
    <w:name w:val="Standard (user)"/>
    <w:rsid w:val="00F15227"/>
    <w:pPr>
      <w:widowControl w:val="0"/>
      <w:suppressAutoHyphens/>
      <w:autoSpaceDN w:val="0"/>
      <w:spacing w:after="0" w:line="240" w:lineRule="auto"/>
      <w:textAlignment w:val="baseline"/>
    </w:pPr>
    <w:rPr>
      <w:rFonts w:ascii="Times New Roman" w:eastAsia="Times New Roman" w:hAnsi="Times New Roman" w:cs="Arial Unicode MS"/>
      <w:color w:val="000000"/>
      <w:kern w:val="3"/>
      <w:lang w:val="en-US" w:eastAsia="zh-CN" w:bidi="en-US"/>
      <w14:ligatures w14:val="none"/>
    </w:rPr>
  </w:style>
  <w:style w:type="character" w:customStyle="1" w:styleId="Nierozpoznanawzmianka4">
    <w:name w:val="Nierozpoznana wzmianka4"/>
    <w:basedOn w:val="Domylnaczcionkaakapitu"/>
    <w:uiPriority w:val="99"/>
    <w:semiHidden/>
    <w:unhideWhenUsed/>
    <w:rsid w:val="00F15227"/>
    <w:rPr>
      <w:color w:val="605E5C"/>
      <w:shd w:val="clear" w:color="auto" w:fill="E1DFDD"/>
    </w:rPr>
  </w:style>
  <w:style w:type="numbering" w:customStyle="1" w:styleId="WW8Num20">
    <w:name w:val="WW8Num20"/>
    <w:basedOn w:val="Bezlisty"/>
    <w:rsid w:val="00F15227"/>
    <w:pPr>
      <w:numPr>
        <w:numId w:val="12"/>
      </w:numPr>
    </w:pPr>
  </w:style>
  <w:style w:type="numbering" w:customStyle="1" w:styleId="WW8Num8">
    <w:name w:val="WW8Num8"/>
    <w:basedOn w:val="Bezlisty"/>
    <w:rsid w:val="00F15227"/>
    <w:pPr>
      <w:numPr>
        <w:numId w:val="13"/>
      </w:numPr>
    </w:pPr>
  </w:style>
  <w:style w:type="numbering" w:customStyle="1" w:styleId="WW8Num45">
    <w:name w:val="WW8Num45"/>
    <w:basedOn w:val="Bezlisty"/>
    <w:rsid w:val="00F15227"/>
    <w:pPr>
      <w:numPr>
        <w:numId w:val="14"/>
      </w:numPr>
    </w:pPr>
  </w:style>
  <w:style w:type="paragraph" w:customStyle="1" w:styleId="Listanumerowana21">
    <w:name w:val="Lista numerowana 21"/>
    <w:basedOn w:val="Standarduser"/>
    <w:qFormat/>
    <w:rsid w:val="00F15227"/>
    <w:pPr>
      <w:spacing w:line="288" w:lineRule="auto"/>
      <w:ind w:left="992" w:hanging="567"/>
      <w:jc w:val="both"/>
      <w:textAlignment w:val="auto"/>
    </w:pPr>
    <w:rPr>
      <w:rFonts w:ascii="Times" w:hAnsi="Times" w:cs="Times"/>
      <w:sz w:val="22"/>
    </w:rPr>
  </w:style>
  <w:style w:type="numbering" w:customStyle="1" w:styleId="WW8Num18">
    <w:name w:val="WW8Num18"/>
    <w:rsid w:val="00F15227"/>
    <w:pPr>
      <w:numPr>
        <w:numId w:val="15"/>
      </w:numPr>
    </w:pPr>
  </w:style>
  <w:style w:type="paragraph" w:customStyle="1" w:styleId="Listanumerowana1">
    <w:name w:val="Lista numerowana1"/>
    <w:basedOn w:val="Normalny"/>
    <w:rsid w:val="00F15227"/>
    <w:pPr>
      <w:widowControl w:val="0"/>
      <w:suppressAutoHyphens/>
      <w:spacing w:before="120" w:after="60" w:line="288" w:lineRule="auto"/>
      <w:ind w:left="425" w:hanging="425"/>
    </w:pPr>
    <w:rPr>
      <w:rFonts w:ascii="Times" w:hAnsi="Times"/>
      <w:b/>
      <w:sz w:val="22"/>
      <w:szCs w:val="22"/>
      <w:lang w:eastAsia="zh-CN"/>
    </w:rPr>
  </w:style>
  <w:style w:type="paragraph" w:styleId="Tekstpodstawowywcity2">
    <w:name w:val="Body Text Indent 2"/>
    <w:basedOn w:val="Normalny"/>
    <w:link w:val="Tekstpodstawowywcity2Znak"/>
    <w:uiPriority w:val="99"/>
    <w:semiHidden/>
    <w:unhideWhenUsed/>
    <w:rsid w:val="00F1522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15227"/>
    <w:rPr>
      <w:rFonts w:ascii="Times New Roman" w:eastAsia="Times New Roman" w:hAnsi="Times New Roman" w:cs="Times New Roman"/>
      <w:kern w:val="0"/>
      <w:lang w:eastAsia="pl-PL"/>
      <w14:ligatures w14:val="none"/>
    </w:rPr>
  </w:style>
  <w:style w:type="paragraph" w:customStyle="1" w:styleId="Nagwek10">
    <w:name w:val="Nagłówek1"/>
    <w:basedOn w:val="Standard"/>
    <w:rsid w:val="00F15227"/>
    <w:pPr>
      <w:keepNext/>
      <w:widowControl/>
      <w:suppressAutoHyphens w:val="0"/>
      <w:autoSpaceDN/>
      <w:spacing w:before="240" w:after="120"/>
      <w:textAlignment w:val="auto"/>
    </w:pPr>
    <w:rPr>
      <w:rFonts w:ascii="Arial" w:eastAsia="Microsoft YaHei" w:hAnsi="Arial" w:cs="Mangal"/>
      <w:color w:val="000000"/>
      <w:kern w:val="0"/>
      <w:sz w:val="28"/>
      <w:szCs w:val="28"/>
      <w:lang w:eastAsia="zh-CN" w:bidi="en-US"/>
    </w:rPr>
  </w:style>
  <w:style w:type="numbering" w:customStyle="1" w:styleId="WWNum6">
    <w:name w:val="WWNum6"/>
    <w:basedOn w:val="Bezlisty"/>
    <w:rsid w:val="00F15227"/>
    <w:pPr>
      <w:numPr>
        <w:numId w:val="17"/>
      </w:numPr>
    </w:pPr>
  </w:style>
  <w:style w:type="character" w:customStyle="1" w:styleId="tojvnm2t">
    <w:name w:val="tojvnm2t"/>
    <w:basedOn w:val="Domylnaczcionkaakapitu"/>
    <w:rsid w:val="00F15227"/>
  </w:style>
  <w:style w:type="character" w:customStyle="1" w:styleId="Nierozpoznanawzmianka5">
    <w:name w:val="Nierozpoznana wzmianka5"/>
    <w:basedOn w:val="Domylnaczcionkaakapitu"/>
    <w:uiPriority w:val="99"/>
    <w:semiHidden/>
    <w:unhideWhenUsed/>
    <w:rsid w:val="00F15227"/>
    <w:rPr>
      <w:color w:val="605E5C"/>
      <w:shd w:val="clear" w:color="auto" w:fill="E1DFDD"/>
    </w:rPr>
  </w:style>
  <w:style w:type="character" w:customStyle="1" w:styleId="czeinternetowe">
    <w:name w:val="Łącze internetowe"/>
    <w:basedOn w:val="Domylnaczcionkaakapitu"/>
    <w:uiPriority w:val="99"/>
    <w:unhideWhenUsed/>
    <w:rsid w:val="00F15227"/>
    <w:rPr>
      <w:color w:val="467886" w:themeColor="hyperlink"/>
      <w:u w:val="single"/>
    </w:rPr>
  </w:style>
  <w:style w:type="paragraph" w:customStyle="1" w:styleId="Zawartolisty">
    <w:name w:val="Zawartość listy"/>
    <w:basedOn w:val="Normalny"/>
    <w:qFormat/>
    <w:rsid w:val="00F15227"/>
    <w:pPr>
      <w:suppressAutoHyphens/>
      <w:spacing w:after="160" w:line="259" w:lineRule="auto"/>
      <w:ind w:left="567"/>
    </w:pPr>
    <w:rPr>
      <w:rFonts w:asciiTheme="minorHAnsi" w:eastAsiaTheme="minorHAnsi" w:hAnsiTheme="minorHAnsi" w:cstheme="minorBidi"/>
      <w:sz w:val="22"/>
      <w:szCs w:val="22"/>
      <w:lang w:eastAsia="en-US"/>
    </w:rPr>
  </w:style>
  <w:style w:type="character" w:customStyle="1" w:styleId="Wyrnienie">
    <w:name w:val="Wyróżnienie"/>
    <w:qFormat/>
    <w:rsid w:val="00F15227"/>
    <w:rPr>
      <w:i/>
      <w:iCs/>
    </w:rPr>
  </w:style>
  <w:style w:type="paragraph" w:styleId="Legenda">
    <w:name w:val="caption"/>
    <w:basedOn w:val="Normalny"/>
    <w:qFormat/>
    <w:rsid w:val="00F15227"/>
    <w:pPr>
      <w:suppressLineNumbers/>
      <w:suppressAutoHyphens/>
      <w:spacing w:before="120" w:after="120" w:line="259" w:lineRule="auto"/>
    </w:pPr>
    <w:rPr>
      <w:rFonts w:asciiTheme="minorHAnsi" w:eastAsiaTheme="minorHAnsi" w:hAnsiTheme="minorHAnsi" w:cs="Arial"/>
      <w:i/>
      <w:iCs/>
      <w:lang w:eastAsia="en-US"/>
    </w:rPr>
  </w:style>
  <w:style w:type="character" w:customStyle="1" w:styleId="Nierozpoznanawzmianka6">
    <w:name w:val="Nierozpoznana wzmianka6"/>
    <w:basedOn w:val="Domylnaczcionkaakapitu"/>
    <w:uiPriority w:val="99"/>
    <w:semiHidden/>
    <w:unhideWhenUsed/>
    <w:rsid w:val="00F15227"/>
    <w:rPr>
      <w:color w:val="605E5C"/>
      <w:shd w:val="clear" w:color="auto" w:fill="E1DFDD"/>
    </w:rPr>
  </w:style>
  <w:style w:type="character" w:customStyle="1" w:styleId="Nierozpoznanawzmianka7">
    <w:name w:val="Nierozpoznana wzmianka7"/>
    <w:basedOn w:val="Domylnaczcionkaakapitu"/>
    <w:uiPriority w:val="99"/>
    <w:semiHidden/>
    <w:unhideWhenUsed/>
    <w:rsid w:val="00F15227"/>
    <w:rPr>
      <w:color w:val="605E5C"/>
      <w:shd w:val="clear" w:color="auto" w:fill="E1DFDD"/>
    </w:rPr>
  </w:style>
  <w:style w:type="paragraph" w:customStyle="1" w:styleId="Standardowy1">
    <w:name w:val="Standardowy1"/>
    <w:rsid w:val="00F15227"/>
    <w:pPr>
      <w:spacing w:after="0" w:line="240" w:lineRule="auto"/>
    </w:pPr>
    <w:rPr>
      <w:rFonts w:ascii="Times New Roman" w:eastAsia="Times New Roman" w:hAnsi="Times New Roman" w:cs="Mangal"/>
      <w:kern w:val="0"/>
      <w:sz w:val="20"/>
      <w:szCs w:val="20"/>
      <w:lang w:eastAsia="pl-PL" w:bidi="hi-IN"/>
      <w14:ligatures w14:val="none"/>
    </w:rPr>
  </w:style>
  <w:style w:type="character" w:customStyle="1" w:styleId="x4k7w5x">
    <w:name w:val="x4k7w5x"/>
    <w:basedOn w:val="Domylnaczcionkaakapitu"/>
    <w:rsid w:val="00F15227"/>
  </w:style>
  <w:style w:type="character" w:customStyle="1" w:styleId="NagwekZnak1">
    <w:name w:val="Nagłówek Znak1"/>
    <w:basedOn w:val="Domylnaczcionkaakapitu"/>
    <w:rsid w:val="00F15227"/>
    <w:rPr>
      <w:rFonts w:ascii="Times New Roman" w:eastAsia="Calibri" w:hAnsi="Times New Roman" w:cs="Tahoma"/>
      <w:kern w:val="1"/>
      <w:sz w:val="24"/>
      <w:szCs w:val="20"/>
      <w:lang w:val="en-US" w:eastAsia="ar-SA"/>
    </w:rPr>
  </w:style>
  <w:style w:type="character" w:customStyle="1" w:styleId="StopkaZnak1">
    <w:name w:val="Stopka Znak1"/>
    <w:basedOn w:val="Domylnaczcionkaakapitu"/>
    <w:rsid w:val="00F15227"/>
    <w:rPr>
      <w:rFonts w:ascii="Times New Roman" w:eastAsia="Calibri" w:hAnsi="Times New Roman" w:cs="Tahoma"/>
      <w:kern w:val="1"/>
      <w:sz w:val="24"/>
      <w:szCs w:val="20"/>
      <w:lang w:val="en-US" w:eastAsia="ar-SA"/>
    </w:rPr>
  </w:style>
  <w:style w:type="paragraph" w:customStyle="1" w:styleId="Akapitzlist2">
    <w:name w:val="Akapit z listą2"/>
    <w:basedOn w:val="Normalny"/>
    <w:rsid w:val="00F15227"/>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paragraph" w:customStyle="1" w:styleId="Bezodstpw2">
    <w:name w:val="Bez odstępów2"/>
    <w:rsid w:val="00F15227"/>
    <w:pPr>
      <w:suppressAutoHyphens/>
      <w:spacing w:after="0" w:line="240" w:lineRule="auto"/>
    </w:pPr>
    <w:rPr>
      <w:rFonts w:ascii="Calibri" w:eastAsia="Times New Roman" w:hAnsi="Calibri" w:cs="Times New Roman"/>
      <w:kern w:val="0"/>
      <w:sz w:val="22"/>
      <w:szCs w:val="22"/>
      <w:lang w:eastAsia="ar-SA"/>
      <w14:ligatures w14:val="none"/>
    </w:rPr>
  </w:style>
  <w:style w:type="paragraph" w:customStyle="1" w:styleId="Listanumerowana22">
    <w:name w:val="Lista numerowana 22"/>
    <w:basedOn w:val="Normalny"/>
    <w:rsid w:val="00F15227"/>
    <w:pPr>
      <w:widowControl w:val="0"/>
      <w:tabs>
        <w:tab w:val="num" w:pos="0"/>
      </w:tabs>
      <w:suppressAutoHyphens/>
      <w:spacing w:line="288" w:lineRule="auto"/>
      <w:ind w:left="992" w:hanging="567"/>
      <w:jc w:val="both"/>
    </w:pPr>
    <w:rPr>
      <w:rFonts w:ascii="Times" w:hAnsi="Times" w:cs="Times"/>
      <w:kern w:val="1"/>
      <w:sz w:val="22"/>
      <w:lang w:val="en-US" w:eastAsia="ar-SA"/>
    </w:rPr>
  </w:style>
  <w:style w:type="character" w:styleId="Nierozpoznanawzmianka">
    <w:name w:val="Unresolved Mention"/>
    <w:basedOn w:val="Domylnaczcionkaakapitu"/>
    <w:uiPriority w:val="99"/>
    <w:semiHidden/>
    <w:unhideWhenUsed/>
    <w:rsid w:val="00F15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06692">
      <w:bodyDiv w:val="1"/>
      <w:marLeft w:val="0"/>
      <w:marRight w:val="0"/>
      <w:marTop w:val="0"/>
      <w:marBottom w:val="0"/>
      <w:divBdr>
        <w:top w:val="none" w:sz="0" w:space="0" w:color="auto"/>
        <w:left w:val="none" w:sz="0" w:space="0" w:color="auto"/>
        <w:bottom w:val="none" w:sz="0" w:space="0" w:color="auto"/>
        <w:right w:val="none" w:sz="0" w:space="0" w:color="auto"/>
      </w:divBdr>
    </w:div>
    <w:div w:id="2084981935">
      <w:bodyDiv w:val="1"/>
      <w:marLeft w:val="0"/>
      <w:marRight w:val="0"/>
      <w:marTop w:val="0"/>
      <w:marBottom w:val="0"/>
      <w:divBdr>
        <w:top w:val="none" w:sz="0" w:space="0" w:color="auto"/>
        <w:left w:val="none" w:sz="0" w:space="0" w:color="auto"/>
        <w:bottom w:val="none" w:sz="0" w:space="0" w:color="auto"/>
        <w:right w:val="none" w:sz="0" w:space="0" w:color="auto"/>
      </w:divBdr>
      <w:divsChild>
        <w:div w:id="1295141497">
          <w:marLeft w:val="-2400"/>
          <w:marRight w:val="-480"/>
          <w:marTop w:val="0"/>
          <w:marBottom w:val="0"/>
          <w:divBdr>
            <w:top w:val="none" w:sz="0" w:space="0" w:color="auto"/>
            <w:left w:val="none" w:sz="0" w:space="0" w:color="auto"/>
            <w:bottom w:val="none" w:sz="0" w:space="0" w:color="auto"/>
            <w:right w:val="none" w:sz="0" w:space="0" w:color="auto"/>
          </w:divBdr>
        </w:div>
        <w:div w:id="857084294">
          <w:marLeft w:val="-2400"/>
          <w:marRight w:val="-480"/>
          <w:marTop w:val="0"/>
          <w:marBottom w:val="0"/>
          <w:divBdr>
            <w:top w:val="none" w:sz="0" w:space="0" w:color="auto"/>
            <w:left w:val="none" w:sz="0" w:space="0" w:color="auto"/>
            <w:bottom w:val="none" w:sz="0" w:space="0" w:color="auto"/>
            <w:right w:val="none" w:sz="0" w:space="0" w:color="auto"/>
          </w:divBdr>
        </w:div>
        <w:div w:id="1572230269">
          <w:marLeft w:val="-2400"/>
          <w:marRight w:val="-480"/>
          <w:marTop w:val="0"/>
          <w:marBottom w:val="0"/>
          <w:divBdr>
            <w:top w:val="none" w:sz="0" w:space="0" w:color="auto"/>
            <w:left w:val="none" w:sz="0" w:space="0" w:color="auto"/>
            <w:bottom w:val="none" w:sz="0" w:space="0" w:color="auto"/>
            <w:right w:val="none" w:sz="0" w:space="0" w:color="auto"/>
          </w:divBdr>
        </w:div>
        <w:div w:id="1426919982">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sp18.pl/" TargetMode="External"/><Relationship Id="rId18" Type="http://schemas.openxmlformats.org/officeDocument/2006/relationships/hyperlink" Target="mailto:szkola@sp18.pl"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mailto:szkola@sp18.pl" TargetMode="External"/><Relationship Id="rId7" Type="http://schemas.openxmlformats.org/officeDocument/2006/relationships/header" Target="header1.xml"/><Relationship Id="rId12" Type="http://schemas.openxmlformats.org/officeDocument/2006/relationships/hyperlink" Target="mailto:szkola@sp18.pl" TargetMode="External"/><Relationship Id="rId17" Type="http://schemas.openxmlformats.org/officeDocument/2006/relationships/hyperlink" Target="https://ezamowienia.gov.pl/mp-client/search/list/ocds-148610-6e02572a-f2a5-4f86-8be4-cba2b91794d7"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sip.lex.pl/akty-prawne/dzu-dziennik-ustaw/wspieranie-rodziny-i-system-pieczy-zastepczej-17720793/art-140"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eader" Target="header4.xml"/><Relationship Id="rId28"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https://ezamowienia.gov.pl/pl/regulamin/"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ezamowienia.gov.pl/mp-client/search/list/ocds-148610-6e02572a-f2a5-4f86-8be4-cba2b91794d7" TargetMode="External"/><Relationship Id="rId22" Type="http://schemas.openxmlformats.org/officeDocument/2006/relationships/hyperlink" Target="https://ezamowienia.gov.pl/mp-client/search/list/ocds-148610-6e02572a-f2a5-4f86-8be4-cba2b91794d7" TargetMode="External"/><Relationship Id="rId27" Type="http://schemas.openxmlformats.org/officeDocument/2006/relationships/header" Target="header6.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 Id="rId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26</Pages>
  <Words>8365</Words>
  <Characters>50194</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G3418</dc:creator>
  <cp:keywords/>
  <dc:description/>
  <cp:lastModifiedBy>Konrad Cichoń</cp:lastModifiedBy>
  <cp:revision>3</cp:revision>
  <dcterms:created xsi:type="dcterms:W3CDTF">2025-09-29T19:14:00Z</dcterms:created>
  <dcterms:modified xsi:type="dcterms:W3CDTF">2025-09-29T19:41:00Z</dcterms:modified>
</cp:coreProperties>
</file>